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A346" w14:textId="76DBF7BB" w:rsidR="00826F60" w:rsidRPr="00F7257F"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921D03">
        <w:rPr>
          <w:rFonts w:asciiTheme="minorHAnsi" w:hAnsiTheme="minorHAnsi" w:cstheme="minorHAnsi"/>
          <w:b/>
          <w:bCs/>
          <w:color w:val="auto"/>
          <w:sz w:val="36"/>
          <w:szCs w:val="36"/>
          <w:u w:val="single" w:color="000000"/>
        </w:rPr>
        <w:t>Board Meeting</w:t>
      </w:r>
    </w:p>
    <w:p w14:paraId="232BF4AF" w14:textId="31686B9F" w:rsidR="004C26A6" w:rsidRPr="00F7257F" w:rsidRDefault="00226EEA" w:rsidP="00F7257F">
      <w:pPr>
        <w:shd w:val="clear" w:color="auto" w:fill="FFFFFF"/>
        <w:spacing w:after="0" w:line="240" w:lineRule="auto"/>
        <w:ind w:left="0" w:right="0" w:firstLine="0"/>
        <w:jc w:val="center"/>
        <w:rPr>
          <w:rFonts w:asciiTheme="minorHAnsi" w:hAnsiTheme="minorHAnsi" w:cstheme="minorHAnsi"/>
          <w:b/>
          <w:color w:val="auto"/>
          <w:sz w:val="32"/>
          <w:szCs w:val="32"/>
        </w:rPr>
      </w:pPr>
      <w:r w:rsidRPr="00F7257F">
        <w:rPr>
          <w:rFonts w:asciiTheme="minorHAnsi" w:eastAsia="Times New Roman" w:hAnsiTheme="minorHAnsi" w:cstheme="minorHAnsi"/>
          <w:color w:val="auto"/>
          <w:sz w:val="32"/>
          <w:szCs w:val="32"/>
        </w:rPr>
        <w:t>​</w:t>
      </w:r>
      <w:r w:rsidR="007D1B72">
        <w:rPr>
          <w:rFonts w:asciiTheme="minorHAnsi" w:eastAsia="Arial" w:hAnsiTheme="minorHAnsi" w:cstheme="minorHAnsi"/>
          <w:b/>
          <w:color w:val="auto"/>
          <w:sz w:val="32"/>
          <w:szCs w:val="32"/>
        </w:rPr>
        <w:t xml:space="preserve">August 25, </w:t>
      </w:r>
      <w:proofErr w:type="gramStart"/>
      <w:r w:rsidR="007D1B72">
        <w:rPr>
          <w:rFonts w:asciiTheme="minorHAnsi" w:eastAsia="Arial" w:hAnsiTheme="minorHAnsi" w:cstheme="minorHAnsi"/>
          <w:b/>
          <w:color w:val="auto"/>
          <w:sz w:val="32"/>
          <w:szCs w:val="32"/>
        </w:rPr>
        <w:t>2021</w:t>
      </w:r>
      <w:proofErr w:type="gramEnd"/>
      <w:r w:rsidR="00A313ED">
        <w:rPr>
          <w:rFonts w:asciiTheme="minorHAnsi" w:eastAsia="Arial" w:hAnsiTheme="minorHAnsi" w:cstheme="minorHAnsi"/>
          <w:b/>
          <w:color w:val="auto"/>
          <w:sz w:val="32"/>
          <w:szCs w:val="32"/>
        </w:rPr>
        <w:t xml:space="preserve"> </w:t>
      </w:r>
      <w:r w:rsidR="00DB7C8A">
        <w:rPr>
          <w:rFonts w:asciiTheme="minorHAnsi" w:eastAsia="Arial" w:hAnsiTheme="minorHAnsi" w:cstheme="minorHAnsi"/>
          <w:b/>
          <w:color w:val="auto"/>
          <w:sz w:val="32"/>
          <w:szCs w:val="32"/>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6040BE8E" w14:textId="5DF1AE0E" w:rsidR="008535FC" w:rsidRPr="00CB1221" w:rsidRDefault="008535FC" w:rsidP="008535FC">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F77241" w:rsidRPr="00CB1221">
        <w:rPr>
          <w:rFonts w:ascii="Cambria" w:hAnsi="Cambria" w:cstheme="minorHAnsi"/>
          <w:color w:val="auto"/>
          <w:sz w:val="24"/>
          <w:szCs w:val="24"/>
        </w:rPr>
        <w:t>: Cris Riedel</w:t>
      </w:r>
      <w:r w:rsidRPr="00CB1221">
        <w:rPr>
          <w:rFonts w:ascii="Cambria" w:hAnsi="Cambria" w:cstheme="minorHAnsi"/>
          <w:color w:val="auto"/>
          <w:sz w:val="24"/>
          <w:szCs w:val="24"/>
        </w:rPr>
        <w:t>, Lynn Schwei</w:t>
      </w:r>
      <w:r w:rsidR="00796A6C">
        <w:rPr>
          <w:rFonts w:ascii="Cambria" w:hAnsi="Cambria" w:cstheme="minorHAnsi"/>
          <w:color w:val="auto"/>
          <w:sz w:val="24"/>
          <w:szCs w:val="24"/>
        </w:rPr>
        <w:t>kart, Chris Donnald</w:t>
      </w:r>
      <w:r w:rsidRPr="00CB1221">
        <w:rPr>
          <w:rFonts w:ascii="Cambria" w:hAnsi="Cambria" w:cstheme="minorHAnsi"/>
          <w:color w:val="auto"/>
          <w:sz w:val="24"/>
          <w:szCs w:val="24"/>
        </w:rPr>
        <w:t>, Rona Leventhal</w:t>
      </w:r>
      <w:r w:rsidR="007D1B72">
        <w:rPr>
          <w:rFonts w:ascii="Cambria" w:hAnsi="Cambria" w:cstheme="minorHAnsi"/>
          <w:color w:val="auto"/>
          <w:sz w:val="24"/>
          <w:szCs w:val="24"/>
        </w:rPr>
        <w:t>,</w:t>
      </w:r>
      <w:r w:rsidR="0019319A" w:rsidRPr="00CB1221">
        <w:rPr>
          <w:rFonts w:ascii="Cambria" w:hAnsi="Cambria" w:cstheme="minorHAnsi"/>
          <w:color w:val="auto"/>
          <w:sz w:val="24"/>
          <w:szCs w:val="24"/>
        </w:rPr>
        <w:t xml:space="preserve"> </w:t>
      </w:r>
      <w:r w:rsidRPr="00CB1221">
        <w:rPr>
          <w:rFonts w:ascii="Cambria" w:hAnsi="Cambria" w:cstheme="minorHAnsi"/>
          <w:color w:val="auto"/>
          <w:sz w:val="24"/>
          <w:szCs w:val="24"/>
        </w:rPr>
        <w:t>Barbara Aliprantis</w:t>
      </w:r>
      <w:r w:rsidR="003016B8">
        <w:rPr>
          <w:rFonts w:ascii="Cambria" w:hAnsi="Cambria" w:cstheme="minorHAnsi"/>
          <w:color w:val="auto"/>
          <w:sz w:val="24"/>
          <w:szCs w:val="24"/>
        </w:rPr>
        <w:t>, ChaChanna Simpson</w:t>
      </w:r>
      <w:r w:rsidR="00796A6C">
        <w:rPr>
          <w:rFonts w:ascii="Cambria" w:hAnsi="Cambria" w:cstheme="minorHAnsi"/>
          <w:color w:val="auto"/>
          <w:sz w:val="24"/>
          <w:szCs w:val="24"/>
        </w:rPr>
        <w:t xml:space="preserve">, Linda Schuyler Ford, Lori </w:t>
      </w:r>
      <w:proofErr w:type="spellStart"/>
      <w:r w:rsidR="00796A6C">
        <w:rPr>
          <w:rFonts w:ascii="Cambria" w:hAnsi="Cambria" w:cstheme="minorHAnsi"/>
          <w:color w:val="auto"/>
          <w:sz w:val="24"/>
          <w:szCs w:val="24"/>
        </w:rPr>
        <w:t>Cipot</w:t>
      </w:r>
      <w:proofErr w:type="spellEnd"/>
    </w:p>
    <w:p w14:paraId="2EDB3464" w14:textId="77777777" w:rsidR="008535FC" w:rsidRPr="00CB1221" w:rsidRDefault="008535FC" w:rsidP="008535FC">
      <w:pPr>
        <w:spacing w:after="0" w:line="240" w:lineRule="auto"/>
        <w:ind w:left="0" w:right="0" w:firstLine="0"/>
        <w:rPr>
          <w:rFonts w:ascii="Cambria" w:hAnsi="Cambria" w:cstheme="minorHAnsi"/>
          <w:color w:val="auto"/>
          <w:sz w:val="24"/>
          <w:szCs w:val="24"/>
        </w:rPr>
      </w:pPr>
    </w:p>
    <w:p w14:paraId="2A759BE6" w14:textId="6026FEA4" w:rsidR="008535FC" w:rsidRPr="00CB1221" w:rsidRDefault="008535FC" w:rsidP="008535FC">
      <w:pPr>
        <w:rPr>
          <w:rFonts w:ascii="Cambria" w:hAnsi="Cambria" w:cstheme="minorHAnsi"/>
          <w:sz w:val="24"/>
          <w:szCs w:val="24"/>
        </w:rPr>
      </w:pPr>
      <w:r w:rsidRPr="00CB1221">
        <w:rPr>
          <w:rFonts w:ascii="Cambria" w:hAnsi="Cambria" w:cstheme="minorHAnsi"/>
          <w:b/>
          <w:sz w:val="24"/>
          <w:szCs w:val="24"/>
        </w:rPr>
        <w:t>Meeting Start:</w:t>
      </w:r>
      <w:r w:rsidR="00F77241" w:rsidRPr="00CB1221">
        <w:rPr>
          <w:rFonts w:ascii="Cambria" w:hAnsi="Cambria" w:cstheme="minorHAnsi"/>
          <w:sz w:val="24"/>
          <w:szCs w:val="24"/>
        </w:rPr>
        <w:t xml:space="preserve"> </w:t>
      </w:r>
      <w:r w:rsidR="00796A6C">
        <w:rPr>
          <w:rFonts w:ascii="Cambria" w:hAnsi="Cambria" w:cstheme="minorHAnsi"/>
          <w:sz w:val="24"/>
          <w:szCs w:val="24"/>
        </w:rPr>
        <w:t>6:37</w:t>
      </w:r>
      <w:r w:rsidR="00974A52">
        <w:rPr>
          <w:rFonts w:ascii="Cambria" w:hAnsi="Cambria" w:cstheme="minorHAnsi"/>
          <w:sz w:val="24"/>
          <w:szCs w:val="24"/>
        </w:rPr>
        <w:t>pm</w:t>
      </w:r>
      <w:r w:rsidRPr="00CB1221">
        <w:rPr>
          <w:rFonts w:ascii="Cambria" w:hAnsi="Cambria" w:cstheme="minorHAnsi"/>
          <w:sz w:val="24"/>
          <w:szCs w:val="24"/>
        </w:rPr>
        <w:t xml:space="preserve"> </w:t>
      </w:r>
    </w:p>
    <w:p w14:paraId="7CEA898A" w14:textId="77777777" w:rsidR="008535FC" w:rsidRPr="00CB1221" w:rsidRDefault="008535FC" w:rsidP="008535FC">
      <w:pPr>
        <w:spacing w:after="0" w:line="240" w:lineRule="auto"/>
        <w:ind w:left="0" w:right="0" w:firstLine="0"/>
        <w:rPr>
          <w:rFonts w:ascii="Cambria" w:hAnsi="Cambria" w:cstheme="minorHAnsi"/>
          <w:b/>
          <w:color w:val="auto"/>
          <w:sz w:val="24"/>
          <w:szCs w:val="24"/>
          <w:u w:val="single"/>
        </w:rPr>
      </w:pPr>
    </w:p>
    <w:p w14:paraId="4CAB5BCF" w14:textId="2E17C374" w:rsidR="008535FC" w:rsidRPr="00CB1221" w:rsidRDefault="008535FC" w:rsidP="008535FC">
      <w:pPr>
        <w:spacing w:after="0" w:line="240" w:lineRule="auto"/>
        <w:ind w:left="0" w:right="0" w:firstLine="0"/>
        <w:rPr>
          <w:rFonts w:ascii="Cambria" w:hAnsi="Cambria" w:cstheme="minorHAnsi"/>
          <w:b/>
          <w:color w:val="auto"/>
          <w:sz w:val="24"/>
          <w:szCs w:val="24"/>
        </w:rPr>
      </w:pPr>
      <w:r w:rsidRPr="00CB1221">
        <w:rPr>
          <w:rFonts w:ascii="Cambria" w:hAnsi="Cambria" w:cstheme="minorHAnsi"/>
          <w:b/>
          <w:color w:val="auto"/>
          <w:sz w:val="24"/>
          <w:szCs w:val="24"/>
        </w:rPr>
        <w:t>Call to Order</w:t>
      </w:r>
    </w:p>
    <w:p w14:paraId="72026D3B" w14:textId="0BB85715" w:rsidR="00F26D4B" w:rsidRPr="00CB1221" w:rsidRDefault="00F26D4B" w:rsidP="001D1FAB">
      <w:pPr>
        <w:spacing w:after="0" w:line="240" w:lineRule="auto"/>
        <w:ind w:left="0" w:right="0" w:firstLine="0"/>
        <w:rPr>
          <w:rFonts w:ascii="Cambria" w:hAnsi="Cambria" w:cstheme="minorHAnsi"/>
          <w:b/>
          <w:color w:val="auto"/>
          <w:sz w:val="24"/>
          <w:szCs w:val="24"/>
          <w:u w:val="single"/>
        </w:rPr>
      </w:pPr>
    </w:p>
    <w:p w14:paraId="39F16738" w14:textId="1BAF3909" w:rsidR="00ED620C" w:rsidRPr="00974A52" w:rsidRDefault="00ED620C" w:rsidP="001D1FAB">
      <w:pPr>
        <w:spacing w:after="0" w:line="240" w:lineRule="auto"/>
        <w:ind w:left="0" w:right="0" w:firstLine="0"/>
        <w:rPr>
          <w:rFonts w:ascii="Cambria" w:hAnsi="Cambria" w:cstheme="minorHAnsi"/>
          <w:color w:val="FF0000"/>
          <w:sz w:val="24"/>
          <w:szCs w:val="24"/>
        </w:rPr>
      </w:pPr>
      <w:r w:rsidRPr="00974A52">
        <w:rPr>
          <w:rFonts w:ascii="Cambria" w:hAnsi="Cambria" w:cstheme="minorHAnsi"/>
          <w:b/>
          <w:color w:val="FF0000"/>
          <w:sz w:val="24"/>
          <w:szCs w:val="24"/>
        </w:rPr>
        <w:t>Motion to appr</w:t>
      </w:r>
      <w:r w:rsidR="003967FF" w:rsidRPr="00974A52">
        <w:rPr>
          <w:rFonts w:ascii="Cambria" w:hAnsi="Cambria" w:cstheme="minorHAnsi"/>
          <w:b/>
          <w:color w:val="FF0000"/>
          <w:sz w:val="24"/>
          <w:szCs w:val="24"/>
        </w:rPr>
        <w:t>ove the</w:t>
      </w:r>
      <w:r w:rsidR="007D1B72" w:rsidRPr="00974A52">
        <w:rPr>
          <w:rFonts w:ascii="Cambria" w:hAnsi="Cambria" w:cstheme="minorHAnsi"/>
          <w:b/>
          <w:color w:val="FF0000"/>
          <w:sz w:val="24"/>
          <w:szCs w:val="24"/>
        </w:rPr>
        <w:t xml:space="preserve"> July Minutes: Approved (</w:t>
      </w:r>
      <w:r w:rsidR="00796A6C" w:rsidRPr="00974A52">
        <w:rPr>
          <w:rFonts w:ascii="Cambria" w:hAnsi="Cambria" w:cstheme="minorHAnsi"/>
          <w:b/>
          <w:color w:val="FF0000"/>
          <w:sz w:val="24"/>
          <w:szCs w:val="24"/>
        </w:rPr>
        <w:t>6</w:t>
      </w:r>
      <w:r w:rsidRPr="00974A52">
        <w:rPr>
          <w:rFonts w:ascii="Cambria" w:hAnsi="Cambria" w:cstheme="minorHAnsi"/>
          <w:b/>
          <w:color w:val="FF0000"/>
          <w:sz w:val="24"/>
          <w:szCs w:val="24"/>
        </w:rPr>
        <w:t xml:space="preserve">-0) </w:t>
      </w:r>
      <w:r w:rsidR="00F77241" w:rsidRPr="00974A52">
        <w:rPr>
          <w:rFonts w:ascii="Cambria" w:hAnsi="Cambria" w:cstheme="minorHAnsi"/>
          <w:color w:val="FF0000"/>
          <w:sz w:val="24"/>
          <w:szCs w:val="24"/>
        </w:rPr>
        <w:t xml:space="preserve">Motion by </w:t>
      </w:r>
      <w:r w:rsidR="00796A6C" w:rsidRPr="00974A52">
        <w:rPr>
          <w:rFonts w:ascii="Cambria" w:hAnsi="Cambria" w:cstheme="minorHAnsi"/>
          <w:color w:val="FF0000"/>
          <w:sz w:val="24"/>
          <w:szCs w:val="24"/>
        </w:rPr>
        <w:t>Barbara</w:t>
      </w:r>
      <w:r w:rsidRPr="00974A52">
        <w:rPr>
          <w:rFonts w:ascii="Cambria" w:hAnsi="Cambria" w:cstheme="minorHAnsi"/>
          <w:color w:val="FF0000"/>
          <w:sz w:val="24"/>
          <w:szCs w:val="24"/>
        </w:rPr>
        <w:t>, Seconded by</w:t>
      </w:r>
      <w:r w:rsidR="00311BC7" w:rsidRPr="00974A52">
        <w:rPr>
          <w:rFonts w:ascii="Cambria" w:hAnsi="Cambria" w:cstheme="minorHAnsi"/>
          <w:color w:val="FF0000"/>
          <w:sz w:val="24"/>
          <w:szCs w:val="24"/>
        </w:rPr>
        <w:t xml:space="preserve"> </w:t>
      </w:r>
      <w:r w:rsidR="00796A6C" w:rsidRPr="00974A52">
        <w:rPr>
          <w:rFonts w:ascii="Cambria" w:hAnsi="Cambria" w:cstheme="minorHAnsi"/>
          <w:color w:val="FF0000"/>
          <w:sz w:val="24"/>
          <w:szCs w:val="24"/>
        </w:rPr>
        <w:t>Cris</w:t>
      </w:r>
    </w:p>
    <w:p w14:paraId="077470A6" w14:textId="77777777" w:rsidR="00ED620C" w:rsidRPr="00CB1221" w:rsidRDefault="00ED620C" w:rsidP="001D1FAB">
      <w:pPr>
        <w:spacing w:after="0" w:line="240" w:lineRule="auto"/>
        <w:ind w:left="0" w:right="0" w:firstLine="0"/>
        <w:rPr>
          <w:rFonts w:ascii="Cambria" w:hAnsi="Cambria" w:cstheme="minorHAnsi"/>
          <w:b/>
          <w:color w:val="auto"/>
          <w:sz w:val="24"/>
          <w:szCs w:val="24"/>
          <w:u w:val="single"/>
        </w:rPr>
      </w:pPr>
    </w:p>
    <w:p w14:paraId="0A29AA82" w14:textId="7AD8B074" w:rsidR="003967FF" w:rsidRPr="00CB1221" w:rsidRDefault="00311BC7" w:rsidP="001D1FA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59B26377" w14:textId="77777777" w:rsidR="00BD6EFD" w:rsidRPr="008B6EA7" w:rsidRDefault="00BD6EFD" w:rsidP="00BD6EFD">
      <w:pPr>
        <w:pStyle w:val="NormalWeb"/>
        <w:numPr>
          <w:ilvl w:val="0"/>
          <w:numId w:val="19"/>
        </w:numPr>
        <w:spacing w:before="0" w:beforeAutospacing="0" w:after="0" w:afterAutospacing="0"/>
        <w:rPr>
          <w:rFonts w:ascii="Cambria" w:hAnsi="Cambria" w:cstheme="minorHAnsi"/>
          <w:color w:val="000000" w:themeColor="text1"/>
        </w:rPr>
      </w:pPr>
      <w:r>
        <w:rPr>
          <w:rFonts w:ascii="Cambria" w:hAnsi="Cambria" w:cstheme="minorHAnsi"/>
          <w:b/>
          <w:bCs/>
        </w:rPr>
        <w:t xml:space="preserve">Outreach </w:t>
      </w:r>
      <w:r w:rsidRPr="008B6EA7">
        <w:rPr>
          <w:rFonts w:ascii="Cambria" w:hAnsi="Cambria" w:cstheme="minorHAnsi"/>
          <w:b/>
          <w:bCs/>
          <w:color w:val="000000" w:themeColor="text1"/>
        </w:rPr>
        <w:t>Report (Request for Discussion of Mentorship Program on agenda)</w:t>
      </w:r>
    </w:p>
    <w:p w14:paraId="2B9EBA9A" w14:textId="77777777" w:rsidR="00BD6EFD" w:rsidRPr="008B6EA7" w:rsidRDefault="00BD6EFD" w:rsidP="00BD6EFD">
      <w:pPr>
        <w:pStyle w:val="NormalWeb"/>
        <w:numPr>
          <w:ilvl w:val="0"/>
          <w:numId w:val="19"/>
        </w:numPr>
        <w:spacing w:before="0" w:beforeAutospacing="0" w:after="0" w:afterAutospacing="0"/>
        <w:rPr>
          <w:rFonts w:ascii="Cambria" w:hAnsi="Cambria" w:cstheme="minorHAnsi"/>
          <w:color w:val="000000" w:themeColor="text1"/>
        </w:rPr>
      </w:pPr>
      <w:r w:rsidRPr="008B6EA7">
        <w:rPr>
          <w:rFonts w:ascii="Cambria" w:hAnsi="Cambria" w:cstheme="minorHAnsi"/>
          <w:b/>
          <w:bCs/>
          <w:color w:val="000000" w:themeColor="text1"/>
        </w:rPr>
        <w:t>President’s Report (Items needing discussion are part of agenda.)</w:t>
      </w:r>
    </w:p>
    <w:p w14:paraId="03696EC8" w14:textId="77777777" w:rsidR="00BD6EFD" w:rsidRPr="008B6EA7" w:rsidRDefault="00BD6EFD" w:rsidP="00BD6EFD">
      <w:pPr>
        <w:pStyle w:val="NormalWeb"/>
        <w:numPr>
          <w:ilvl w:val="0"/>
          <w:numId w:val="19"/>
        </w:numPr>
        <w:spacing w:before="0" w:beforeAutospacing="0" w:after="0" w:afterAutospacing="0"/>
        <w:rPr>
          <w:rFonts w:ascii="Cambria" w:hAnsi="Cambria" w:cstheme="minorHAnsi"/>
          <w:color w:val="000000" w:themeColor="text1"/>
        </w:rPr>
      </w:pPr>
      <w:r w:rsidRPr="008B6EA7">
        <w:rPr>
          <w:rFonts w:ascii="Cambria" w:hAnsi="Cambria" w:cstheme="minorHAnsi"/>
          <w:b/>
          <w:bCs/>
          <w:color w:val="000000" w:themeColor="text1"/>
        </w:rPr>
        <w:t xml:space="preserve">Program (Request for Discussion of </w:t>
      </w:r>
      <w:proofErr w:type="spellStart"/>
      <w:r w:rsidRPr="008B6EA7">
        <w:rPr>
          <w:rFonts w:ascii="Cambria" w:hAnsi="Cambria" w:cstheme="minorHAnsi"/>
          <w:b/>
          <w:bCs/>
          <w:color w:val="000000" w:themeColor="text1"/>
        </w:rPr>
        <w:t>MuseHour</w:t>
      </w:r>
      <w:proofErr w:type="spellEnd"/>
      <w:r w:rsidRPr="008B6EA7">
        <w:rPr>
          <w:rFonts w:ascii="Cambria" w:hAnsi="Cambria" w:cstheme="minorHAnsi"/>
          <w:b/>
          <w:bCs/>
          <w:color w:val="000000" w:themeColor="text1"/>
        </w:rPr>
        <w:t xml:space="preserve"> on agenda)</w:t>
      </w:r>
    </w:p>
    <w:p w14:paraId="7ECB910B" w14:textId="77777777" w:rsidR="00BD6EFD" w:rsidRDefault="00BD6EFD" w:rsidP="00BD6EFD">
      <w:pPr>
        <w:pStyle w:val="NormalWeb"/>
        <w:numPr>
          <w:ilvl w:val="0"/>
          <w:numId w:val="19"/>
        </w:numPr>
        <w:spacing w:before="0" w:beforeAutospacing="0" w:after="0" w:afterAutospacing="0"/>
        <w:rPr>
          <w:rFonts w:ascii="Cambria" w:hAnsi="Cambria" w:cstheme="minorHAnsi"/>
        </w:rPr>
      </w:pPr>
      <w:r>
        <w:rPr>
          <w:rFonts w:ascii="Cambria" w:hAnsi="Cambria" w:cstheme="minorHAnsi"/>
          <w:b/>
          <w:bCs/>
        </w:rPr>
        <w:t>Governance</w:t>
      </w:r>
    </w:p>
    <w:p w14:paraId="62886182" w14:textId="2511A4A6" w:rsidR="00BD6EFD" w:rsidRPr="00BD6EFD" w:rsidRDefault="00BD6EFD" w:rsidP="00BD6EFD">
      <w:pPr>
        <w:pStyle w:val="NormalWeb"/>
        <w:numPr>
          <w:ilvl w:val="0"/>
          <w:numId w:val="19"/>
        </w:numPr>
        <w:spacing w:before="0" w:beforeAutospacing="0" w:after="0" w:afterAutospacing="0"/>
        <w:rPr>
          <w:rFonts w:ascii="Cambria" w:hAnsi="Cambria" w:cstheme="minorHAnsi"/>
        </w:rPr>
      </w:pPr>
      <w:r>
        <w:rPr>
          <w:rFonts w:ascii="Cambria" w:hAnsi="Cambria" w:cstheme="minorHAnsi"/>
          <w:b/>
          <w:bCs/>
        </w:rPr>
        <w:t>Tech</w:t>
      </w:r>
    </w:p>
    <w:p w14:paraId="30E647C7" w14:textId="1F2BCB5E" w:rsidR="00BD6EFD" w:rsidRPr="008B6EA7" w:rsidRDefault="00BD6EFD" w:rsidP="00BD6EFD">
      <w:pPr>
        <w:pStyle w:val="NormalWeb"/>
        <w:spacing w:before="0" w:beforeAutospacing="0" w:after="0" w:afterAutospacing="0"/>
        <w:rPr>
          <w:rFonts w:ascii="Cambria" w:hAnsi="Cambria" w:cstheme="minorHAnsi"/>
          <w:color w:val="FF0000"/>
        </w:rPr>
      </w:pPr>
      <w:r w:rsidRPr="008B6EA7">
        <w:rPr>
          <w:rFonts w:ascii="Cambria" w:hAnsi="Cambria" w:cstheme="minorHAnsi"/>
          <w:b/>
          <w:bCs/>
          <w:color w:val="FF0000"/>
        </w:rPr>
        <w:t xml:space="preserve">Motion to approve the above reports submitted for the board meeting: </w:t>
      </w:r>
      <w:proofErr w:type="gramStart"/>
      <w:r w:rsidRPr="008B6EA7">
        <w:rPr>
          <w:rFonts w:ascii="Cambria" w:hAnsi="Cambria" w:cstheme="minorHAnsi"/>
          <w:b/>
          <w:bCs/>
          <w:color w:val="FF0000"/>
        </w:rPr>
        <w:t>Approved(</w:t>
      </w:r>
      <w:proofErr w:type="gramEnd"/>
      <w:r w:rsidR="00796A6C" w:rsidRPr="008B6EA7">
        <w:rPr>
          <w:rFonts w:ascii="Cambria" w:hAnsi="Cambria" w:cstheme="minorHAnsi"/>
          <w:b/>
          <w:bCs/>
          <w:color w:val="FF0000"/>
        </w:rPr>
        <w:t>6</w:t>
      </w:r>
      <w:r w:rsidRPr="008B6EA7">
        <w:rPr>
          <w:rFonts w:ascii="Cambria" w:hAnsi="Cambria" w:cstheme="minorHAnsi"/>
          <w:b/>
          <w:bCs/>
          <w:color w:val="FF0000"/>
        </w:rPr>
        <w:t>-0)</w:t>
      </w:r>
      <w:r w:rsidRPr="008B6EA7">
        <w:rPr>
          <w:rFonts w:ascii="Cambria" w:hAnsi="Cambria" w:cstheme="minorHAnsi"/>
          <w:bCs/>
          <w:color w:val="FF0000"/>
        </w:rPr>
        <w:t xml:space="preserve"> Motion by </w:t>
      </w:r>
      <w:r w:rsidR="00796A6C" w:rsidRPr="008B6EA7">
        <w:rPr>
          <w:rFonts w:ascii="Cambria" w:hAnsi="Cambria" w:cstheme="minorHAnsi"/>
          <w:bCs/>
          <w:color w:val="FF0000"/>
        </w:rPr>
        <w:t>Cris</w:t>
      </w:r>
      <w:r w:rsidRPr="008B6EA7">
        <w:rPr>
          <w:rFonts w:ascii="Cambria" w:hAnsi="Cambria" w:cstheme="minorHAnsi"/>
          <w:bCs/>
          <w:color w:val="FF0000"/>
        </w:rPr>
        <w:t>, Seconded by</w:t>
      </w:r>
      <w:r w:rsidR="00796A6C" w:rsidRPr="008B6EA7">
        <w:rPr>
          <w:rFonts w:ascii="Cambria" w:hAnsi="Cambria" w:cstheme="minorHAnsi"/>
          <w:bCs/>
          <w:color w:val="FF0000"/>
        </w:rPr>
        <w:t xml:space="preserve"> Rona</w:t>
      </w:r>
    </w:p>
    <w:p w14:paraId="62A35D74" w14:textId="77777777" w:rsidR="006141DF" w:rsidRPr="00CB1221" w:rsidRDefault="006141DF" w:rsidP="006141DF">
      <w:pPr>
        <w:spacing w:after="0" w:line="240" w:lineRule="auto"/>
        <w:ind w:right="0"/>
        <w:rPr>
          <w:rFonts w:ascii="Cambria" w:eastAsia="Times New Roman" w:hAnsi="Cambria" w:cstheme="minorHAnsi"/>
          <w:bCs/>
          <w:color w:val="000000" w:themeColor="text1"/>
          <w:sz w:val="24"/>
          <w:szCs w:val="24"/>
        </w:rPr>
      </w:pPr>
    </w:p>
    <w:p w14:paraId="3DB08F50" w14:textId="734DF224" w:rsidR="00F77241" w:rsidRPr="00974A52" w:rsidRDefault="003967FF" w:rsidP="00F77241">
      <w:pPr>
        <w:spacing w:after="0" w:line="240" w:lineRule="auto"/>
        <w:ind w:left="0" w:right="0" w:firstLine="0"/>
        <w:rPr>
          <w:rFonts w:ascii="Cambria" w:hAnsi="Cambria"/>
          <w:iCs/>
          <w:color w:val="000000" w:themeColor="text1"/>
          <w:sz w:val="24"/>
          <w:szCs w:val="24"/>
        </w:rPr>
      </w:pPr>
      <w:r w:rsidRPr="00CB1221">
        <w:rPr>
          <w:rFonts w:ascii="Cambria" w:hAnsi="Cambria" w:cstheme="minorHAnsi"/>
          <w:b/>
          <w:color w:val="auto"/>
          <w:sz w:val="24"/>
          <w:szCs w:val="24"/>
        </w:rPr>
        <w:t>President’s Report</w:t>
      </w:r>
      <w:r w:rsidR="00F77241" w:rsidRPr="00CB1221">
        <w:rPr>
          <w:rFonts w:ascii="Cambria" w:hAnsi="Cambria"/>
          <w:iCs/>
          <w:color w:val="000000" w:themeColor="text1"/>
          <w:sz w:val="24"/>
          <w:szCs w:val="24"/>
        </w:rPr>
        <w:t xml:space="preserve"> </w:t>
      </w:r>
    </w:p>
    <w:p w14:paraId="0778F9A8" w14:textId="320B2762" w:rsidR="00F77241" w:rsidRDefault="00BD6EFD" w:rsidP="00BD6EFD">
      <w:pPr>
        <w:pStyle w:val="ListParagraph"/>
        <w:numPr>
          <w:ilvl w:val="0"/>
          <w:numId w:val="20"/>
        </w:numPr>
        <w:spacing w:line="240" w:lineRule="auto"/>
        <w:rPr>
          <w:rFonts w:ascii="Cambria" w:eastAsia="Times New Roman" w:hAnsi="Cambria" w:cstheme="minorHAnsi"/>
          <w:b/>
          <w:color w:val="000000" w:themeColor="text1"/>
          <w:sz w:val="24"/>
          <w:szCs w:val="24"/>
        </w:rPr>
      </w:pPr>
      <w:r w:rsidRPr="00BD6EFD">
        <w:rPr>
          <w:rFonts w:ascii="Cambria" w:eastAsia="Times New Roman" w:hAnsi="Cambria" w:cstheme="minorHAnsi"/>
          <w:b/>
          <w:color w:val="000000" w:themeColor="text1"/>
          <w:sz w:val="24"/>
          <w:szCs w:val="24"/>
        </w:rPr>
        <w:t>Update on Transition</w:t>
      </w:r>
    </w:p>
    <w:p w14:paraId="0325AC76" w14:textId="77777777" w:rsidR="00A30A24" w:rsidRPr="00A30A24" w:rsidRDefault="00796A6C" w:rsidP="00143108">
      <w:pPr>
        <w:pStyle w:val="ListParagraph"/>
        <w:numPr>
          <w:ilvl w:val="1"/>
          <w:numId w:val="20"/>
        </w:numPr>
        <w:spacing w:line="240" w:lineRule="auto"/>
        <w:rPr>
          <w:rFonts w:ascii="Cambria" w:eastAsia="Times New Roman" w:hAnsi="Cambria" w:cstheme="minorHAnsi"/>
          <w:b/>
          <w:color w:val="000000" w:themeColor="text1"/>
          <w:sz w:val="24"/>
          <w:szCs w:val="24"/>
        </w:rPr>
      </w:pPr>
      <w:r>
        <w:rPr>
          <w:rFonts w:ascii="Cambria" w:eastAsia="Times New Roman" w:hAnsi="Cambria" w:cstheme="minorHAnsi"/>
          <w:color w:val="000000" w:themeColor="text1"/>
          <w:sz w:val="24"/>
          <w:szCs w:val="24"/>
        </w:rPr>
        <w:t xml:space="preserve">Lynn talked about the rapid transition taking place. </w:t>
      </w:r>
    </w:p>
    <w:p w14:paraId="7FC627DF" w14:textId="2AA27B1B" w:rsidR="00A30A24" w:rsidRPr="00A30A24" w:rsidRDefault="00796A6C" w:rsidP="00143108">
      <w:pPr>
        <w:pStyle w:val="ListParagraph"/>
        <w:numPr>
          <w:ilvl w:val="1"/>
          <w:numId w:val="20"/>
        </w:numPr>
        <w:spacing w:line="240" w:lineRule="auto"/>
        <w:rPr>
          <w:rFonts w:ascii="Cambria" w:eastAsia="Times New Roman" w:hAnsi="Cambria" w:cstheme="minorHAnsi"/>
          <w:b/>
          <w:color w:val="000000" w:themeColor="text1"/>
          <w:sz w:val="24"/>
          <w:szCs w:val="24"/>
        </w:rPr>
      </w:pPr>
      <w:r>
        <w:rPr>
          <w:rFonts w:ascii="Cambria" w:eastAsia="Times New Roman" w:hAnsi="Cambria" w:cstheme="minorHAnsi"/>
          <w:color w:val="000000" w:themeColor="text1"/>
          <w:sz w:val="24"/>
          <w:szCs w:val="24"/>
        </w:rPr>
        <w:t xml:space="preserve">There is a </w:t>
      </w:r>
      <w:r w:rsidR="00A30A24">
        <w:rPr>
          <w:rFonts w:ascii="Cambria" w:eastAsia="Times New Roman" w:hAnsi="Cambria" w:cstheme="minorHAnsi"/>
          <w:color w:val="000000" w:themeColor="text1"/>
          <w:sz w:val="24"/>
          <w:szCs w:val="24"/>
        </w:rPr>
        <w:t xml:space="preserve">complicated </w:t>
      </w:r>
      <w:r>
        <w:rPr>
          <w:rFonts w:ascii="Cambria" w:eastAsia="Times New Roman" w:hAnsi="Cambria" w:cstheme="minorHAnsi"/>
          <w:color w:val="000000" w:themeColor="text1"/>
          <w:sz w:val="24"/>
          <w:szCs w:val="24"/>
        </w:rPr>
        <w:t xml:space="preserve">process </w:t>
      </w:r>
      <w:r w:rsidR="00A30A24">
        <w:rPr>
          <w:rFonts w:ascii="Cambria" w:eastAsia="Times New Roman" w:hAnsi="Cambria" w:cstheme="minorHAnsi"/>
          <w:color w:val="000000" w:themeColor="text1"/>
          <w:sz w:val="24"/>
          <w:szCs w:val="24"/>
        </w:rPr>
        <w:t xml:space="preserve">involved in changing who is authorized to access </w:t>
      </w:r>
      <w:r>
        <w:rPr>
          <w:rFonts w:ascii="Cambria" w:eastAsia="Times New Roman" w:hAnsi="Cambria" w:cstheme="minorHAnsi"/>
          <w:color w:val="000000" w:themeColor="text1"/>
          <w:sz w:val="24"/>
          <w:szCs w:val="24"/>
        </w:rPr>
        <w:t xml:space="preserve">the Webster Bank account. Webster Bank </w:t>
      </w:r>
      <w:r w:rsidR="00A30A24">
        <w:rPr>
          <w:rFonts w:ascii="Cambria" w:eastAsia="Times New Roman" w:hAnsi="Cambria" w:cstheme="minorHAnsi"/>
          <w:color w:val="000000" w:themeColor="text1"/>
          <w:sz w:val="24"/>
          <w:szCs w:val="24"/>
        </w:rPr>
        <w:t>requires confirmation that the Board authorizes Deborah Roe to add</w:t>
      </w:r>
      <w:r>
        <w:rPr>
          <w:rFonts w:ascii="Cambria" w:eastAsia="Times New Roman" w:hAnsi="Cambria" w:cstheme="minorHAnsi"/>
          <w:color w:val="000000" w:themeColor="text1"/>
          <w:sz w:val="24"/>
          <w:szCs w:val="24"/>
        </w:rPr>
        <w:t xml:space="preserve"> </w:t>
      </w:r>
      <w:r w:rsidR="00750E43">
        <w:rPr>
          <w:rFonts w:ascii="Cambria" w:eastAsia="Times New Roman" w:hAnsi="Cambria" w:cstheme="minorHAnsi"/>
          <w:color w:val="000000" w:themeColor="text1"/>
          <w:sz w:val="24"/>
          <w:szCs w:val="24"/>
        </w:rPr>
        <w:t xml:space="preserve">Lynn Schweikart, Stephanie </w:t>
      </w:r>
      <w:proofErr w:type="spellStart"/>
      <w:r w:rsidR="00750E43" w:rsidRPr="00750E43">
        <w:rPr>
          <w:rFonts w:ascii="Cambria" w:eastAsia="Times New Roman" w:hAnsi="Cambria" w:cstheme="minorHAnsi"/>
          <w:color w:val="000000" w:themeColor="text1"/>
          <w:sz w:val="24"/>
          <w:szCs w:val="24"/>
        </w:rPr>
        <w:t>Tassinari</w:t>
      </w:r>
      <w:proofErr w:type="spellEnd"/>
      <w:r w:rsidR="00750E43">
        <w:rPr>
          <w:rFonts w:ascii="Cambria" w:eastAsia="Times New Roman" w:hAnsi="Cambria" w:cstheme="minorHAnsi"/>
          <w:color w:val="000000" w:themeColor="text1"/>
          <w:sz w:val="24"/>
          <w:szCs w:val="24"/>
        </w:rPr>
        <w:t xml:space="preserve"> and Cristine Riedel </w:t>
      </w:r>
      <w:r w:rsidR="00A30A24">
        <w:rPr>
          <w:rFonts w:ascii="Cambria" w:eastAsia="Times New Roman" w:hAnsi="Cambria" w:cstheme="minorHAnsi"/>
          <w:color w:val="000000" w:themeColor="text1"/>
          <w:sz w:val="24"/>
          <w:szCs w:val="24"/>
        </w:rPr>
        <w:t xml:space="preserve">to the account, with Cristine </w:t>
      </w:r>
      <w:r w:rsidR="00750E43">
        <w:rPr>
          <w:rFonts w:ascii="Cambria" w:eastAsia="Times New Roman" w:hAnsi="Cambria" w:cstheme="minorHAnsi"/>
          <w:color w:val="000000" w:themeColor="text1"/>
          <w:sz w:val="24"/>
          <w:szCs w:val="24"/>
        </w:rPr>
        <w:t>as the administrator</w:t>
      </w:r>
      <w:r w:rsidR="00A30A24">
        <w:rPr>
          <w:rFonts w:ascii="Cambria" w:eastAsia="Times New Roman" w:hAnsi="Cambria" w:cstheme="minorHAnsi"/>
          <w:color w:val="000000" w:themeColor="text1"/>
          <w:sz w:val="24"/>
          <w:szCs w:val="24"/>
        </w:rPr>
        <w:t xml:space="preserve">, while </w:t>
      </w:r>
      <w:r w:rsidR="00750E43">
        <w:rPr>
          <w:rFonts w:ascii="Cambria" w:eastAsia="Times New Roman" w:hAnsi="Cambria" w:cstheme="minorHAnsi"/>
          <w:color w:val="000000" w:themeColor="text1"/>
          <w:sz w:val="24"/>
          <w:szCs w:val="24"/>
        </w:rPr>
        <w:t>remov</w:t>
      </w:r>
      <w:r w:rsidR="00A30A24">
        <w:rPr>
          <w:rFonts w:ascii="Cambria" w:eastAsia="Times New Roman" w:hAnsi="Cambria" w:cstheme="minorHAnsi"/>
          <w:color w:val="000000" w:themeColor="text1"/>
          <w:sz w:val="24"/>
          <w:szCs w:val="24"/>
        </w:rPr>
        <w:t>ing</w:t>
      </w:r>
      <w:r w:rsidR="00750E43">
        <w:rPr>
          <w:rFonts w:ascii="Cambria" w:eastAsia="Times New Roman" w:hAnsi="Cambria" w:cstheme="minorHAnsi"/>
          <w:color w:val="000000" w:themeColor="text1"/>
          <w:sz w:val="24"/>
          <w:szCs w:val="24"/>
        </w:rPr>
        <w:t xml:space="preserve"> Pearl Lewis from the account</w:t>
      </w:r>
      <w:r w:rsidR="00A7478C">
        <w:rPr>
          <w:rFonts w:ascii="Cambria" w:eastAsia="Times New Roman" w:hAnsi="Cambria" w:cstheme="minorHAnsi"/>
          <w:color w:val="000000" w:themeColor="text1"/>
          <w:sz w:val="24"/>
          <w:szCs w:val="24"/>
        </w:rPr>
        <w:t xml:space="preserve">. </w:t>
      </w:r>
      <w:r w:rsidR="00F40D8B">
        <w:rPr>
          <w:rFonts w:ascii="Cambria" w:eastAsia="Times New Roman" w:hAnsi="Cambria" w:cstheme="minorHAnsi"/>
          <w:color w:val="000000" w:themeColor="text1"/>
          <w:sz w:val="24"/>
          <w:szCs w:val="24"/>
        </w:rPr>
        <w:t xml:space="preserve"> Lori </w:t>
      </w:r>
      <w:proofErr w:type="spellStart"/>
      <w:r w:rsidR="00F40D8B">
        <w:rPr>
          <w:rFonts w:ascii="Cambria" w:eastAsia="Times New Roman" w:hAnsi="Cambria" w:cstheme="minorHAnsi"/>
          <w:color w:val="000000" w:themeColor="text1"/>
          <w:sz w:val="24"/>
          <w:szCs w:val="24"/>
        </w:rPr>
        <w:t>Cipot</w:t>
      </w:r>
      <w:proofErr w:type="spellEnd"/>
      <w:r w:rsidR="00F40D8B">
        <w:rPr>
          <w:rFonts w:ascii="Cambria" w:eastAsia="Times New Roman" w:hAnsi="Cambria" w:cstheme="minorHAnsi"/>
          <w:color w:val="000000" w:themeColor="text1"/>
          <w:sz w:val="24"/>
          <w:szCs w:val="24"/>
        </w:rPr>
        <w:t xml:space="preserve"> has view-only access</w:t>
      </w:r>
      <w:r w:rsidR="008B6EA7">
        <w:rPr>
          <w:rFonts w:ascii="Cambria" w:eastAsia="Times New Roman" w:hAnsi="Cambria" w:cstheme="minorHAnsi"/>
          <w:color w:val="000000" w:themeColor="text1"/>
          <w:sz w:val="24"/>
          <w:szCs w:val="24"/>
        </w:rPr>
        <w:t>.</w:t>
      </w:r>
    </w:p>
    <w:p w14:paraId="5A6B060E" w14:textId="2CEE1981" w:rsidR="00A30A24" w:rsidRPr="007A2F81" w:rsidRDefault="00750E43" w:rsidP="00F40D8B">
      <w:pPr>
        <w:pStyle w:val="ListParagraph"/>
        <w:numPr>
          <w:ilvl w:val="2"/>
          <w:numId w:val="20"/>
        </w:numPr>
        <w:spacing w:line="240" w:lineRule="auto"/>
        <w:rPr>
          <w:rFonts w:ascii="Cambria" w:eastAsia="Times New Roman" w:hAnsi="Cambria" w:cstheme="minorHAnsi"/>
          <w:b/>
          <w:bCs/>
          <w:color w:val="FF0000"/>
          <w:sz w:val="24"/>
          <w:szCs w:val="24"/>
        </w:rPr>
      </w:pPr>
      <w:r w:rsidRPr="007A2F81">
        <w:rPr>
          <w:rFonts w:ascii="Cambria" w:eastAsia="Times New Roman" w:hAnsi="Cambria" w:cstheme="minorHAnsi"/>
          <w:b/>
          <w:color w:val="FF0000"/>
          <w:sz w:val="24"/>
          <w:szCs w:val="24"/>
        </w:rPr>
        <w:t>Motion to approve the above</w:t>
      </w:r>
      <w:r w:rsidR="000A2479" w:rsidRPr="007A2F81">
        <w:rPr>
          <w:rFonts w:ascii="Cambria" w:eastAsia="Times New Roman" w:hAnsi="Cambria" w:cstheme="minorHAnsi"/>
          <w:b/>
          <w:color w:val="FF0000"/>
          <w:sz w:val="24"/>
          <w:szCs w:val="24"/>
        </w:rPr>
        <w:t xml:space="preserve"> changes to the Webster Bank Account</w:t>
      </w:r>
      <w:r w:rsidR="00A30A24" w:rsidRPr="007A2F81">
        <w:rPr>
          <w:rFonts w:ascii="Cambria" w:eastAsia="Times New Roman" w:hAnsi="Cambria" w:cstheme="minorHAnsi"/>
          <w:b/>
          <w:color w:val="FF0000"/>
          <w:sz w:val="24"/>
          <w:szCs w:val="24"/>
        </w:rPr>
        <w:t xml:space="preserve">: </w:t>
      </w:r>
      <w:r w:rsidR="00E95938" w:rsidRPr="007A2F81">
        <w:rPr>
          <w:rFonts w:ascii="Cambria" w:eastAsia="Times New Roman" w:hAnsi="Cambria" w:cstheme="minorHAnsi"/>
          <w:b/>
          <w:color w:val="FF0000"/>
          <w:sz w:val="24"/>
          <w:szCs w:val="24"/>
        </w:rPr>
        <w:t>REAFFIRM</w:t>
      </w:r>
      <w:r w:rsidR="00A30A24" w:rsidRPr="007A2F81">
        <w:rPr>
          <w:rFonts w:ascii="Cambria" w:eastAsia="Times New Roman" w:hAnsi="Cambria" w:cstheme="minorHAnsi"/>
          <w:b/>
          <w:color w:val="FF0000"/>
          <w:sz w:val="24"/>
          <w:szCs w:val="24"/>
        </w:rPr>
        <w:t>ING</w:t>
      </w:r>
      <w:r w:rsidR="00143108" w:rsidRPr="007A2F81">
        <w:rPr>
          <w:rFonts w:ascii="Cambria" w:eastAsia="Times New Roman" w:hAnsi="Cambria" w:cstheme="minorHAnsi"/>
          <w:b/>
          <w:color w:val="FF0000"/>
          <w:sz w:val="24"/>
          <w:szCs w:val="24"/>
        </w:rPr>
        <w:t xml:space="preserve"> THAT DEBORAH ROE HAS THE AUTHORITY ON BEHALF OF NEST TO </w:t>
      </w:r>
      <w:r w:rsidR="00A30A24" w:rsidRPr="007A2F81">
        <w:rPr>
          <w:rFonts w:ascii="Cambria" w:eastAsia="Times New Roman" w:hAnsi="Cambria" w:cstheme="minorHAnsi"/>
          <w:b/>
          <w:color w:val="FF0000"/>
          <w:sz w:val="24"/>
          <w:szCs w:val="24"/>
        </w:rPr>
        <w:t>ADD LYNN SCHWEIKART, STEPHANIE TASSINARI, AND CRISTINE RIEDEL TO THE</w:t>
      </w:r>
      <w:r w:rsidR="00A30A24" w:rsidRPr="007A2F81">
        <w:rPr>
          <w:rFonts w:ascii="Cambria" w:eastAsia="Times New Roman" w:hAnsi="Cambria" w:cstheme="minorHAnsi"/>
          <w:b/>
          <w:bCs/>
          <w:color w:val="FF0000"/>
          <w:sz w:val="24"/>
          <w:szCs w:val="24"/>
        </w:rPr>
        <w:t xml:space="preserve"> NEST BANK ACCOUNT WITH CRISTINE RIEDEL AS THE ADMINISTRATOR, WHILE REMOVING PEARL LEWIS FROM THE ACCOUNT. </w:t>
      </w:r>
    </w:p>
    <w:p w14:paraId="5D0853F7" w14:textId="45552DE6" w:rsidR="00A30A24" w:rsidRPr="007A2F81" w:rsidRDefault="00750E43" w:rsidP="00F40D8B">
      <w:pPr>
        <w:spacing w:line="240" w:lineRule="auto"/>
        <w:ind w:left="1450" w:firstLine="710"/>
        <w:rPr>
          <w:rFonts w:ascii="Cambria" w:eastAsia="Times New Roman" w:hAnsi="Cambria" w:cstheme="minorHAnsi"/>
          <w:b/>
          <w:color w:val="FF0000"/>
          <w:sz w:val="24"/>
          <w:szCs w:val="24"/>
        </w:rPr>
      </w:pPr>
      <w:r w:rsidRPr="007A2F81">
        <w:rPr>
          <w:rFonts w:ascii="Cambria" w:eastAsia="Times New Roman" w:hAnsi="Cambria" w:cstheme="minorHAnsi"/>
          <w:b/>
          <w:color w:val="FF0000"/>
          <w:sz w:val="24"/>
          <w:szCs w:val="24"/>
        </w:rPr>
        <w:t>Approved</w:t>
      </w:r>
      <w:r w:rsidR="000A2479" w:rsidRPr="007A2F81">
        <w:rPr>
          <w:rFonts w:ascii="Cambria" w:eastAsia="Times New Roman" w:hAnsi="Cambria" w:cstheme="minorHAnsi"/>
          <w:b/>
          <w:color w:val="FF0000"/>
          <w:sz w:val="24"/>
          <w:szCs w:val="24"/>
        </w:rPr>
        <w:t xml:space="preserve"> </w:t>
      </w:r>
      <w:r w:rsidRPr="007A2F81">
        <w:rPr>
          <w:rFonts w:ascii="Cambria" w:eastAsia="Times New Roman" w:hAnsi="Cambria" w:cstheme="minorHAnsi"/>
          <w:b/>
          <w:color w:val="FF0000"/>
          <w:sz w:val="24"/>
          <w:szCs w:val="24"/>
        </w:rPr>
        <w:t>(6-0) Motion by Cris, Seconded by Linda</w:t>
      </w:r>
      <w:r w:rsidRPr="007A2F81">
        <w:rPr>
          <w:rFonts w:ascii="Cambria" w:eastAsia="Times New Roman" w:hAnsi="Cambria" w:cstheme="minorHAnsi"/>
          <w:color w:val="FF0000"/>
          <w:sz w:val="24"/>
          <w:szCs w:val="24"/>
        </w:rPr>
        <w:t xml:space="preserve">. </w:t>
      </w:r>
    </w:p>
    <w:p w14:paraId="337510AD" w14:textId="77777777" w:rsidR="00F40D8B" w:rsidRPr="00F40D8B" w:rsidRDefault="00A7478C" w:rsidP="00143108">
      <w:pPr>
        <w:pStyle w:val="ListParagraph"/>
        <w:numPr>
          <w:ilvl w:val="1"/>
          <w:numId w:val="20"/>
        </w:numPr>
        <w:spacing w:line="240" w:lineRule="auto"/>
        <w:rPr>
          <w:rFonts w:ascii="Cambria" w:eastAsia="Times New Roman" w:hAnsi="Cambria" w:cstheme="minorHAnsi"/>
          <w:b/>
          <w:color w:val="000000" w:themeColor="text1"/>
          <w:sz w:val="24"/>
          <w:szCs w:val="24"/>
        </w:rPr>
      </w:pPr>
      <w:r>
        <w:rPr>
          <w:rFonts w:ascii="Cambria" w:eastAsia="Times New Roman" w:hAnsi="Cambria" w:cstheme="minorHAnsi"/>
          <w:color w:val="000000" w:themeColor="text1"/>
          <w:sz w:val="24"/>
          <w:szCs w:val="24"/>
        </w:rPr>
        <w:t xml:space="preserve">Stephanie and Lori have been added as users to NEON. The </w:t>
      </w:r>
      <w:hyperlink r:id="rId9" w:history="1">
        <w:r w:rsidRPr="000F6738">
          <w:rPr>
            <w:rStyle w:val="Hyperlink"/>
            <w:rFonts w:ascii="Cambria" w:eastAsia="Times New Roman" w:hAnsi="Cambria" w:cstheme="minorHAnsi"/>
            <w:sz w:val="24"/>
            <w:szCs w:val="24"/>
          </w:rPr>
          <w:t>nestorytelling@gmail.org</w:t>
        </w:r>
      </w:hyperlink>
      <w:r>
        <w:rPr>
          <w:rFonts w:ascii="Cambria" w:eastAsia="Times New Roman" w:hAnsi="Cambria" w:cstheme="minorHAnsi"/>
          <w:color w:val="000000" w:themeColor="text1"/>
          <w:sz w:val="24"/>
          <w:szCs w:val="24"/>
        </w:rPr>
        <w:t xml:space="preserve"> has been transferred to Stephanie. Lori now has her own NEST email. Stephanie and Lori have been added to the Google Drive and ChaChanna needs access. </w:t>
      </w:r>
      <w:r w:rsidR="000A2479">
        <w:rPr>
          <w:rFonts w:ascii="Cambria" w:eastAsia="Times New Roman" w:hAnsi="Cambria" w:cstheme="minorHAnsi"/>
          <w:color w:val="000000" w:themeColor="text1"/>
          <w:sz w:val="24"/>
          <w:szCs w:val="24"/>
        </w:rPr>
        <w:t xml:space="preserve">Lynn brought up </w:t>
      </w:r>
      <w:proofErr w:type="gramStart"/>
      <w:r w:rsidR="000A2479">
        <w:rPr>
          <w:rFonts w:ascii="Cambria" w:eastAsia="Times New Roman" w:hAnsi="Cambria" w:cstheme="minorHAnsi"/>
          <w:color w:val="000000" w:themeColor="text1"/>
          <w:sz w:val="24"/>
          <w:szCs w:val="24"/>
        </w:rPr>
        <w:t>increasing  storage</w:t>
      </w:r>
      <w:proofErr w:type="gramEnd"/>
      <w:r w:rsidR="000A2479">
        <w:rPr>
          <w:rFonts w:ascii="Cambria" w:eastAsia="Times New Roman" w:hAnsi="Cambria" w:cstheme="minorHAnsi"/>
          <w:color w:val="000000" w:themeColor="text1"/>
          <w:sz w:val="24"/>
          <w:szCs w:val="24"/>
        </w:rPr>
        <w:t xml:space="preserve"> space</w:t>
      </w:r>
      <w:r w:rsidR="00F40D8B">
        <w:rPr>
          <w:rFonts w:ascii="Cambria" w:eastAsia="Times New Roman" w:hAnsi="Cambria" w:cstheme="minorHAnsi"/>
          <w:color w:val="000000" w:themeColor="text1"/>
          <w:sz w:val="24"/>
          <w:szCs w:val="24"/>
        </w:rPr>
        <w:t xml:space="preserve"> on Google Drive.</w:t>
      </w:r>
      <w:r w:rsidR="000A2479">
        <w:rPr>
          <w:rFonts w:ascii="Cambria" w:eastAsia="Times New Roman" w:hAnsi="Cambria" w:cstheme="minorHAnsi"/>
          <w:color w:val="000000" w:themeColor="text1"/>
          <w:sz w:val="24"/>
          <w:szCs w:val="24"/>
        </w:rPr>
        <w:t xml:space="preserve">. </w:t>
      </w:r>
    </w:p>
    <w:p w14:paraId="4155E15A" w14:textId="77777777" w:rsidR="00F40D8B" w:rsidRPr="00F40D8B" w:rsidRDefault="000A2479" w:rsidP="00F40D8B">
      <w:pPr>
        <w:pStyle w:val="ListParagraph"/>
        <w:numPr>
          <w:ilvl w:val="2"/>
          <w:numId w:val="20"/>
        </w:numPr>
        <w:spacing w:line="240" w:lineRule="auto"/>
        <w:rPr>
          <w:rFonts w:ascii="Cambria" w:eastAsia="Times New Roman" w:hAnsi="Cambria" w:cstheme="minorHAnsi"/>
          <w:b/>
          <w:color w:val="FF0000"/>
          <w:sz w:val="24"/>
          <w:szCs w:val="24"/>
        </w:rPr>
      </w:pPr>
      <w:r w:rsidRPr="00F40D8B">
        <w:rPr>
          <w:rFonts w:ascii="Cambria" w:eastAsia="Times New Roman" w:hAnsi="Cambria" w:cstheme="minorHAnsi"/>
          <w:b/>
          <w:color w:val="FF0000"/>
          <w:sz w:val="24"/>
          <w:szCs w:val="24"/>
        </w:rPr>
        <w:t xml:space="preserve">Motion to increase the storage limit on the Google Drive account: </w:t>
      </w:r>
    </w:p>
    <w:p w14:paraId="7919409F" w14:textId="235BA41B" w:rsidR="00F40D8B" w:rsidRPr="00F40D8B" w:rsidRDefault="00F40D8B" w:rsidP="00F40D8B">
      <w:pPr>
        <w:spacing w:line="240" w:lineRule="auto"/>
        <w:ind w:left="1800" w:firstLine="0"/>
        <w:rPr>
          <w:rFonts w:ascii="Cambria" w:eastAsia="Times New Roman" w:hAnsi="Cambria" w:cstheme="minorHAnsi"/>
          <w:b/>
          <w:color w:val="000000" w:themeColor="text1"/>
          <w:sz w:val="24"/>
          <w:szCs w:val="24"/>
        </w:rPr>
      </w:pPr>
      <w:r w:rsidRPr="00F40D8B">
        <w:rPr>
          <w:rFonts w:ascii="Cambria" w:eastAsia="Times New Roman" w:hAnsi="Cambria" w:cstheme="minorHAnsi"/>
          <w:b/>
          <w:color w:val="FF0000"/>
          <w:sz w:val="24"/>
          <w:szCs w:val="24"/>
        </w:rPr>
        <w:t xml:space="preserve">       </w:t>
      </w:r>
      <w:r w:rsidR="000A2479" w:rsidRPr="00F40D8B">
        <w:rPr>
          <w:rFonts w:ascii="Cambria" w:eastAsia="Times New Roman" w:hAnsi="Cambria" w:cstheme="minorHAnsi"/>
          <w:b/>
          <w:color w:val="FF0000"/>
          <w:sz w:val="24"/>
          <w:szCs w:val="24"/>
        </w:rPr>
        <w:t>Approved (6-0) Motion by Cris, Seconded by Rona</w:t>
      </w:r>
      <w:r w:rsidR="000A2479" w:rsidRPr="00F40D8B">
        <w:rPr>
          <w:rFonts w:ascii="Cambria" w:eastAsia="Times New Roman" w:hAnsi="Cambria" w:cstheme="minorHAnsi"/>
          <w:color w:val="FF0000"/>
          <w:sz w:val="24"/>
          <w:szCs w:val="24"/>
        </w:rPr>
        <w:t xml:space="preserve"> </w:t>
      </w:r>
    </w:p>
    <w:p w14:paraId="6C53D397" w14:textId="77777777" w:rsidR="00F40D8B" w:rsidRDefault="00F40D8B" w:rsidP="00F40D8B">
      <w:pPr>
        <w:spacing w:line="240" w:lineRule="auto"/>
        <w:ind w:firstLine="710"/>
        <w:rPr>
          <w:rFonts w:ascii="Cambria" w:eastAsia="Times New Roman" w:hAnsi="Cambria" w:cstheme="minorHAnsi"/>
          <w:color w:val="000000" w:themeColor="text1"/>
          <w:sz w:val="24"/>
          <w:szCs w:val="24"/>
        </w:rPr>
      </w:pPr>
    </w:p>
    <w:p w14:paraId="70F2A826" w14:textId="06F7D284" w:rsidR="00796A6C" w:rsidRPr="00F40D8B" w:rsidRDefault="00A7478C" w:rsidP="00F40D8B">
      <w:pPr>
        <w:pStyle w:val="ListParagraph"/>
        <w:numPr>
          <w:ilvl w:val="1"/>
          <w:numId w:val="20"/>
        </w:numPr>
        <w:spacing w:line="240" w:lineRule="auto"/>
        <w:rPr>
          <w:rFonts w:ascii="Cambria" w:eastAsia="Times New Roman" w:hAnsi="Cambria" w:cstheme="minorHAnsi"/>
          <w:b/>
          <w:color w:val="000000" w:themeColor="text1"/>
          <w:sz w:val="24"/>
          <w:szCs w:val="24"/>
        </w:rPr>
      </w:pPr>
      <w:r w:rsidRPr="00F40D8B">
        <w:rPr>
          <w:rFonts w:ascii="Cambria" w:eastAsia="Times New Roman" w:hAnsi="Cambria" w:cstheme="minorHAnsi"/>
          <w:color w:val="000000" w:themeColor="text1"/>
          <w:sz w:val="24"/>
          <w:szCs w:val="24"/>
        </w:rPr>
        <w:t>The phone number on the website has been transferred to Stephanie. Stephanie will be added to the Social Media sites as someone able to post. The board decided to switch from QuickBooks to a subscription service through Tech Soup to make it easier for multiple people to access.</w:t>
      </w:r>
      <w:r w:rsidR="004F3D2F" w:rsidRPr="00F40D8B">
        <w:rPr>
          <w:rFonts w:ascii="Cambria" w:eastAsia="Times New Roman" w:hAnsi="Cambria" w:cstheme="minorHAnsi"/>
          <w:color w:val="000000" w:themeColor="text1"/>
          <w:sz w:val="24"/>
          <w:szCs w:val="24"/>
        </w:rPr>
        <w:t xml:space="preserve"> Chris Donnald will continue to be paid through PayPal, and Stephanie will be added to the Zoom accounts. Both Zoom accounts are going to continue to stay active.</w:t>
      </w:r>
    </w:p>
    <w:p w14:paraId="470E5B20" w14:textId="77777777" w:rsidR="00F77241" w:rsidRPr="00CB1221" w:rsidRDefault="00F77241" w:rsidP="00E2746A">
      <w:pPr>
        <w:spacing w:after="0" w:line="240" w:lineRule="auto"/>
        <w:ind w:left="420" w:right="0" w:firstLine="0"/>
        <w:rPr>
          <w:rFonts w:ascii="Cambria" w:hAnsi="Cambria" w:cstheme="minorHAnsi"/>
          <w:b/>
          <w:color w:val="auto"/>
          <w:sz w:val="24"/>
          <w:szCs w:val="24"/>
          <w:u w:val="single" w:color="000000"/>
        </w:rPr>
      </w:pPr>
    </w:p>
    <w:p w14:paraId="79CE8481" w14:textId="0D0468B3" w:rsidR="00F77241" w:rsidRDefault="00F77241" w:rsidP="00BD6EFD">
      <w:pPr>
        <w:pStyle w:val="ListParagraph"/>
        <w:numPr>
          <w:ilvl w:val="0"/>
          <w:numId w:val="20"/>
        </w:numPr>
        <w:spacing w:after="0" w:line="240" w:lineRule="auto"/>
        <w:ind w:right="0"/>
        <w:rPr>
          <w:rFonts w:ascii="Cambria" w:hAnsi="Cambria" w:cstheme="minorHAnsi"/>
          <w:b/>
          <w:color w:val="auto"/>
          <w:sz w:val="24"/>
          <w:szCs w:val="24"/>
        </w:rPr>
      </w:pPr>
      <w:r w:rsidRPr="00BD6EFD">
        <w:rPr>
          <w:rFonts w:ascii="Cambria" w:hAnsi="Cambria" w:cstheme="minorHAnsi"/>
          <w:b/>
          <w:color w:val="auto"/>
          <w:sz w:val="24"/>
          <w:szCs w:val="24"/>
        </w:rPr>
        <w:t xml:space="preserve">STF </w:t>
      </w:r>
      <w:r w:rsidR="00BD6EFD" w:rsidRPr="00BD6EFD">
        <w:rPr>
          <w:rFonts w:ascii="Cambria" w:hAnsi="Cambria" w:cstheme="minorHAnsi"/>
          <w:b/>
          <w:color w:val="auto"/>
          <w:sz w:val="24"/>
          <w:szCs w:val="24"/>
        </w:rPr>
        <w:t>2022/</w:t>
      </w:r>
      <w:r w:rsidRPr="00BD6EFD">
        <w:rPr>
          <w:rFonts w:ascii="Cambria" w:hAnsi="Cambria" w:cstheme="minorHAnsi"/>
          <w:b/>
          <w:color w:val="auto"/>
          <w:sz w:val="24"/>
          <w:szCs w:val="24"/>
        </w:rPr>
        <w:t xml:space="preserve">2023/24 </w:t>
      </w:r>
    </w:p>
    <w:p w14:paraId="7D31644E" w14:textId="18F73628" w:rsidR="004F3D2F" w:rsidRPr="004F3D2F" w:rsidRDefault="004F3D2F" w:rsidP="004F3D2F">
      <w:pPr>
        <w:pStyle w:val="ListParagraph"/>
        <w:numPr>
          <w:ilvl w:val="1"/>
          <w:numId w:val="20"/>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Lynn reached out about pricing at the Portsmouth Sher</w:t>
      </w:r>
      <w:r w:rsidR="00F40D8B">
        <w:rPr>
          <w:rFonts w:ascii="Cambria" w:hAnsi="Cambria" w:cstheme="minorHAnsi"/>
          <w:color w:val="auto"/>
          <w:sz w:val="24"/>
          <w:szCs w:val="24"/>
        </w:rPr>
        <w:t>aton</w:t>
      </w:r>
      <w:r>
        <w:rPr>
          <w:rFonts w:ascii="Cambria" w:hAnsi="Cambria" w:cstheme="minorHAnsi"/>
          <w:color w:val="auto"/>
          <w:sz w:val="24"/>
          <w:szCs w:val="24"/>
        </w:rPr>
        <w:t xml:space="preserve"> and the prices for 2023 will be the same prices as 2022</w:t>
      </w:r>
      <w:r w:rsidR="00F40D8B">
        <w:rPr>
          <w:rFonts w:ascii="Cambria" w:hAnsi="Cambria" w:cstheme="minorHAnsi"/>
          <w:color w:val="auto"/>
          <w:sz w:val="24"/>
          <w:szCs w:val="24"/>
        </w:rPr>
        <w:t xml:space="preserve">, while </w:t>
      </w:r>
      <w:r>
        <w:rPr>
          <w:rFonts w:ascii="Cambria" w:hAnsi="Cambria" w:cstheme="minorHAnsi"/>
          <w:color w:val="auto"/>
          <w:sz w:val="24"/>
          <w:szCs w:val="24"/>
        </w:rPr>
        <w:t>the room rates will go up $10/room/night for 2024. Rona asked if it was set to be in Portsmouth for the next 3 years</w:t>
      </w:r>
      <w:r w:rsidR="00F40D8B">
        <w:rPr>
          <w:rFonts w:ascii="Cambria" w:hAnsi="Cambria" w:cstheme="minorHAnsi"/>
          <w:color w:val="auto"/>
          <w:sz w:val="24"/>
          <w:szCs w:val="24"/>
        </w:rPr>
        <w:t>,</w:t>
      </w:r>
      <w:r>
        <w:rPr>
          <w:rFonts w:ascii="Cambria" w:hAnsi="Cambria" w:cstheme="minorHAnsi"/>
          <w:color w:val="auto"/>
          <w:sz w:val="24"/>
          <w:szCs w:val="24"/>
        </w:rPr>
        <w:t xml:space="preserve"> but </w:t>
      </w:r>
      <w:r w:rsidR="008B6EA7">
        <w:rPr>
          <w:rFonts w:ascii="Cambria" w:hAnsi="Cambria" w:cstheme="minorHAnsi"/>
          <w:color w:val="auto"/>
          <w:sz w:val="24"/>
          <w:szCs w:val="24"/>
        </w:rPr>
        <w:t xml:space="preserve">BOD will wait for the formal RFP from Conference Hotels Unlimited </w:t>
      </w:r>
      <w:r w:rsidR="00974A52">
        <w:rPr>
          <w:rFonts w:ascii="Cambria" w:hAnsi="Cambria" w:cstheme="minorHAnsi"/>
          <w:color w:val="auto"/>
          <w:sz w:val="24"/>
          <w:szCs w:val="24"/>
        </w:rPr>
        <w:t>before deciding.</w:t>
      </w:r>
    </w:p>
    <w:p w14:paraId="39A163FE" w14:textId="46BDBC9E" w:rsidR="004F3D2F" w:rsidRPr="00BD6EFD" w:rsidRDefault="004F3D2F" w:rsidP="004F3D2F">
      <w:pPr>
        <w:pStyle w:val="ListParagraph"/>
        <w:numPr>
          <w:ilvl w:val="1"/>
          <w:numId w:val="20"/>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For STF 2022, Lynn, Rona and Stephanie will be doing a site visit </w:t>
      </w:r>
      <w:r w:rsidR="00974A52">
        <w:rPr>
          <w:rFonts w:ascii="Cambria" w:hAnsi="Cambria" w:cstheme="minorHAnsi"/>
          <w:color w:val="auto"/>
          <w:sz w:val="24"/>
          <w:szCs w:val="24"/>
        </w:rPr>
        <w:t>to the Sheraton Portsmouth o</w:t>
      </w:r>
      <w:r w:rsidR="00F40D8B">
        <w:rPr>
          <w:rFonts w:ascii="Cambria" w:hAnsi="Cambria" w:cstheme="minorHAnsi"/>
          <w:color w:val="auto"/>
          <w:sz w:val="24"/>
          <w:szCs w:val="24"/>
        </w:rPr>
        <w:t>n September 7, 2021</w:t>
      </w:r>
      <w:r>
        <w:rPr>
          <w:rFonts w:ascii="Cambria" w:hAnsi="Cambria" w:cstheme="minorHAnsi"/>
          <w:color w:val="auto"/>
          <w:sz w:val="24"/>
          <w:szCs w:val="24"/>
        </w:rPr>
        <w:t>.</w:t>
      </w:r>
    </w:p>
    <w:p w14:paraId="7C672A55" w14:textId="2852D9F9" w:rsidR="00CB1221" w:rsidRDefault="00CB1221" w:rsidP="00E2746A">
      <w:pPr>
        <w:spacing w:after="0" w:line="240" w:lineRule="auto"/>
        <w:ind w:left="430" w:right="0"/>
        <w:rPr>
          <w:rFonts w:ascii="Cambria" w:hAnsi="Cambria" w:cstheme="minorHAnsi"/>
          <w:b/>
          <w:color w:val="auto"/>
          <w:sz w:val="24"/>
          <w:szCs w:val="24"/>
        </w:rPr>
      </w:pPr>
    </w:p>
    <w:p w14:paraId="067C4376" w14:textId="7B237FC3" w:rsidR="004F3D2F" w:rsidRPr="00974A52" w:rsidRDefault="00BD6EFD" w:rsidP="00974A52">
      <w:pPr>
        <w:pStyle w:val="ListParagraph"/>
        <w:numPr>
          <w:ilvl w:val="0"/>
          <w:numId w:val="20"/>
        </w:numPr>
        <w:spacing w:after="0" w:line="240" w:lineRule="auto"/>
        <w:ind w:right="0"/>
        <w:rPr>
          <w:rFonts w:ascii="Cambria" w:hAnsi="Cambria" w:cstheme="minorHAnsi"/>
          <w:b/>
          <w:color w:val="auto"/>
          <w:sz w:val="24"/>
          <w:szCs w:val="24"/>
        </w:rPr>
      </w:pPr>
      <w:r w:rsidRPr="00BD6EFD">
        <w:rPr>
          <w:rFonts w:ascii="Cambria" w:hAnsi="Cambria" w:cstheme="minorHAnsi"/>
          <w:b/>
          <w:color w:val="auto"/>
          <w:sz w:val="24"/>
          <w:szCs w:val="24"/>
        </w:rPr>
        <w:t>Membership Renewal</w:t>
      </w:r>
    </w:p>
    <w:p w14:paraId="2DF0B5D4" w14:textId="49423BFE" w:rsidR="004F3D2F" w:rsidRPr="00BD6EFD" w:rsidRDefault="004F3D2F" w:rsidP="004F3D2F">
      <w:pPr>
        <w:pStyle w:val="ListParagraph"/>
        <w:numPr>
          <w:ilvl w:val="1"/>
          <w:numId w:val="20"/>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Membership renewal notices have gone out through NEON and people are starting to respond.</w:t>
      </w:r>
    </w:p>
    <w:p w14:paraId="655A6EAB" w14:textId="595473C8" w:rsidR="00BD6EFD" w:rsidRDefault="00BD6EFD" w:rsidP="00E2746A">
      <w:pPr>
        <w:spacing w:after="0" w:line="240" w:lineRule="auto"/>
        <w:ind w:left="430" w:right="0"/>
        <w:rPr>
          <w:rFonts w:ascii="Cambria" w:hAnsi="Cambria" w:cstheme="minorHAnsi"/>
          <w:b/>
          <w:color w:val="auto"/>
          <w:sz w:val="24"/>
          <w:szCs w:val="24"/>
        </w:rPr>
      </w:pPr>
    </w:p>
    <w:p w14:paraId="17EA9B72" w14:textId="62FEA178" w:rsidR="00BD6EFD" w:rsidRDefault="00BD6EFD" w:rsidP="00BD6EFD">
      <w:pPr>
        <w:pStyle w:val="ListParagraph"/>
        <w:numPr>
          <w:ilvl w:val="0"/>
          <w:numId w:val="20"/>
        </w:numPr>
        <w:spacing w:after="0" w:line="240" w:lineRule="auto"/>
        <w:ind w:right="0"/>
        <w:rPr>
          <w:rFonts w:ascii="Cambria" w:hAnsi="Cambria" w:cstheme="minorHAnsi"/>
          <w:b/>
          <w:color w:val="auto"/>
          <w:sz w:val="24"/>
          <w:szCs w:val="24"/>
        </w:rPr>
      </w:pPr>
      <w:r w:rsidRPr="00BD6EFD">
        <w:rPr>
          <w:rFonts w:ascii="Cambria" w:hAnsi="Cambria" w:cstheme="minorHAnsi"/>
          <w:b/>
          <w:color w:val="auto"/>
          <w:sz w:val="24"/>
          <w:szCs w:val="24"/>
        </w:rPr>
        <w:t>Board Retreat</w:t>
      </w:r>
    </w:p>
    <w:p w14:paraId="5D857340" w14:textId="25C16543" w:rsidR="00750E43" w:rsidRPr="00BD6EFD" w:rsidRDefault="00750E43" w:rsidP="00750E43">
      <w:pPr>
        <w:pStyle w:val="ListParagraph"/>
        <w:numPr>
          <w:ilvl w:val="1"/>
          <w:numId w:val="20"/>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The retreat is scheduled for 11/6 at Barbara’s place. There is a contingency plan if in</w:t>
      </w:r>
      <w:r w:rsidR="00F40D8B">
        <w:rPr>
          <w:rFonts w:ascii="Cambria" w:hAnsi="Cambria" w:cstheme="minorHAnsi"/>
          <w:color w:val="auto"/>
          <w:sz w:val="24"/>
          <w:szCs w:val="24"/>
        </w:rPr>
        <w:t>-</w:t>
      </w:r>
      <w:r>
        <w:rPr>
          <w:rFonts w:ascii="Cambria" w:hAnsi="Cambria" w:cstheme="minorHAnsi"/>
          <w:color w:val="auto"/>
          <w:sz w:val="24"/>
          <w:szCs w:val="24"/>
        </w:rPr>
        <w:t>person is deemed unsafe due to covid.</w:t>
      </w:r>
    </w:p>
    <w:p w14:paraId="03C6BA88" w14:textId="79EEB651" w:rsidR="00BD6EFD" w:rsidRDefault="00BD6EFD" w:rsidP="00E2746A">
      <w:pPr>
        <w:spacing w:after="0" w:line="240" w:lineRule="auto"/>
        <w:ind w:left="430" w:right="0"/>
        <w:rPr>
          <w:rFonts w:ascii="Cambria" w:hAnsi="Cambria" w:cstheme="minorHAnsi"/>
          <w:b/>
          <w:color w:val="auto"/>
          <w:sz w:val="24"/>
          <w:szCs w:val="24"/>
        </w:rPr>
      </w:pPr>
    </w:p>
    <w:p w14:paraId="66D41C82" w14:textId="351FF3B2" w:rsidR="003038C6" w:rsidRPr="00974A52" w:rsidRDefault="00BD6EFD" w:rsidP="00974A52">
      <w:pPr>
        <w:pStyle w:val="ListParagraph"/>
        <w:numPr>
          <w:ilvl w:val="0"/>
          <w:numId w:val="20"/>
        </w:numPr>
        <w:spacing w:after="0" w:line="240" w:lineRule="auto"/>
        <w:ind w:right="0"/>
        <w:rPr>
          <w:rFonts w:ascii="Cambria" w:hAnsi="Cambria" w:cstheme="minorHAnsi"/>
          <w:b/>
          <w:color w:val="auto"/>
          <w:sz w:val="24"/>
          <w:szCs w:val="24"/>
        </w:rPr>
      </w:pPr>
      <w:r w:rsidRPr="00BD6EFD">
        <w:rPr>
          <w:rFonts w:ascii="Cambria" w:hAnsi="Cambria" w:cstheme="minorHAnsi"/>
          <w:b/>
          <w:color w:val="auto"/>
          <w:sz w:val="24"/>
          <w:szCs w:val="24"/>
        </w:rPr>
        <w:t>Deb Gift</w:t>
      </w:r>
    </w:p>
    <w:p w14:paraId="4710B3F2" w14:textId="40BB7A41" w:rsidR="003038C6" w:rsidRPr="003038C6" w:rsidRDefault="003038C6" w:rsidP="003038C6">
      <w:pPr>
        <w:pStyle w:val="ListParagraph"/>
        <w:numPr>
          <w:ilvl w:val="1"/>
          <w:numId w:val="20"/>
        </w:numPr>
        <w:spacing w:after="0" w:line="240" w:lineRule="auto"/>
        <w:ind w:right="0"/>
        <w:rPr>
          <w:rFonts w:ascii="Cambria" w:hAnsi="Cambria" w:cstheme="minorHAnsi"/>
          <w:color w:val="auto"/>
          <w:sz w:val="24"/>
          <w:szCs w:val="24"/>
        </w:rPr>
      </w:pPr>
      <w:r w:rsidRPr="003038C6">
        <w:rPr>
          <w:rFonts w:ascii="Cambria" w:hAnsi="Cambria" w:cstheme="minorHAnsi"/>
          <w:color w:val="auto"/>
          <w:sz w:val="24"/>
          <w:szCs w:val="24"/>
        </w:rPr>
        <w:t xml:space="preserve">Cris reached out to Mark and found out that a donation to one of the charities from Deb’s book </w:t>
      </w:r>
      <w:r>
        <w:rPr>
          <w:rFonts w:ascii="Cambria" w:hAnsi="Cambria" w:cstheme="minorHAnsi"/>
          <w:color w:val="auto"/>
          <w:sz w:val="24"/>
          <w:szCs w:val="24"/>
        </w:rPr>
        <w:t>would be a good choice as a gift. There was a discussion about which charity to support. It was decided to make a $200 donation to the</w:t>
      </w:r>
      <w:r w:rsidR="00750E43">
        <w:rPr>
          <w:rFonts w:ascii="Cambria" w:hAnsi="Cambria" w:cstheme="minorHAnsi"/>
          <w:color w:val="auto"/>
          <w:sz w:val="24"/>
          <w:szCs w:val="24"/>
        </w:rPr>
        <w:t xml:space="preserve"> Helping Read Charity</w:t>
      </w:r>
      <w:r>
        <w:rPr>
          <w:rFonts w:ascii="Cambria" w:hAnsi="Cambria" w:cstheme="minorHAnsi"/>
          <w:color w:val="auto"/>
          <w:sz w:val="24"/>
          <w:szCs w:val="24"/>
        </w:rPr>
        <w:t xml:space="preserve"> </w:t>
      </w:r>
      <w:r w:rsidR="00F40D8B">
        <w:rPr>
          <w:rFonts w:ascii="Cambria" w:hAnsi="Cambria" w:cstheme="minorHAnsi"/>
          <w:color w:val="auto"/>
          <w:sz w:val="24"/>
          <w:szCs w:val="24"/>
        </w:rPr>
        <w:t xml:space="preserve">in Deb’s name, as well as give her </w:t>
      </w:r>
      <w:r>
        <w:rPr>
          <w:rFonts w:ascii="Cambria" w:hAnsi="Cambria" w:cstheme="minorHAnsi"/>
          <w:color w:val="auto"/>
          <w:sz w:val="24"/>
          <w:szCs w:val="24"/>
        </w:rPr>
        <w:t>a lifetime NEST membership.</w:t>
      </w:r>
    </w:p>
    <w:p w14:paraId="70A77AC4" w14:textId="601DAC1E" w:rsidR="00BD6EFD" w:rsidRDefault="00BD6EFD" w:rsidP="00BD6EFD">
      <w:pPr>
        <w:spacing w:after="0" w:line="240" w:lineRule="auto"/>
        <w:ind w:right="0"/>
        <w:rPr>
          <w:rFonts w:ascii="Cambria" w:hAnsi="Cambria" w:cstheme="minorHAnsi"/>
          <w:b/>
          <w:color w:val="auto"/>
          <w:sz w:val="24"/>
          <w:szCs w:val="24"/>
        </w:rPr>
      </w:pPr>
    </w:p>
    <w:p w14:paraId="6D60ED89" w14:textId="5A243579" w:rsidR="00BD6EFD" w:rsidRDefault="00BD6EFD" w:rsidP="00BD6EFD">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Outreach</w:t>
      </w:r>
    </w:p>
    <w:p w14:paraId="3A244291" w14:textId="09A4D959" w:rsidR="00AB2750" w:rsidRPr="00AB2750" w:rsidRDefault="00AB2750" w:rsidP="00AB2750">
      <w:pPr>
        <w:pStyle w:val="ListParagraph"/>
        <w:numPr>
          <w:ilvl w:val="0"/>
          <w:numId w:val="21"/>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Linda has been keeping the blog going and getting new articles in the Queue. ChaChanna has relaunched the NEST Instagram account and has been working on growing the account and sharing events and being more interactive on the account.</w:t>
      </w:r>
    </w:p>
    <w:p w14:paraId="1432EC5F" w14:textId="34912682" w:rsidR="00AB2750" w:rsidRPr="006205CB" w:rsidRDefault="00AB2750" w:rsidP="00AB2750">
      <w:pPr>
        <w:pStyle w:val="ListParagraph"/>
        <w:numPr>
          <w:ilvl w:val="0"/>
          <w:numId w:val="21"/>
        </w:numPr>
        <w:spacing w:after="0" w:line="240" w:lineRule="auto"/>
        <w:ind w:right="0"/>
        <w:rPr>
          <w:rFonts w:ascii="Cambria" w:hAnsi="Cambria" w:cstheme="minorHAnsi"/>
          <w:b/>
          <w:color w:val="auto"/>
          <w:sz w:val="24"/>
          <w:szCs w:val="24"/>
        </w:rPr>
      </w:pPr>
      <w:proofErr w:type="spellStart"/>
      <w:r>
        <w:rPr>
          <w:rFonts w:ascii="Cambria" w:hAnsi="Cambria" w:cstheme="minorHAnsi"/>
          <w:color w:val="auto"/>
          <w:sz w:val="24"/>
          <w:szCs w:val="24"/>
        </w:rPr>
        <w:t>ChaChanna</w:t>
      </w:r>
      <w:proofErr w:type="spellEnd"/>
      <w:r>
        <w:rPr>
          <w:rFonts w:ascii="Cambria" w:hAnsi="Cambria" w:cstheme="minorHAnsi"/>
          <w:color w:val="auto"/>
          <w:sz w:val="24"/>
          <w:szCs w:val="24"/>
        </w:rPr>
        <w:t xml:space="preserve"> </w:t>
      </w:r>
      <w:r w:rsidR="00F40D8B">
        <w:rPr>
          <w:rFonts w:ascii="Cambria" w:hAnsi="Cambria" w:cstheme="minorHAnsi"/>
          <w:color w:val="auto"/>
          <w:sz w:val="24"/>
          <w:szCs w:val="24"/>
        </w:rPr>
        <w:t xml:space="preserve">and Barbara have been working on a mentorship program for new NEST members. </w:t>
      </w:r>
      <w:r w:rsidR="008B6EA7">
        <w:rPr>
          <w:rFonts w:ascii="Cambria" w:hAnsi="Cambria" w:cstheme="minorHAnsi"/>
          <w:color w:val="auto"/>
          <w:sz w:val="24"/>
          <w:szCs w:val="24"/>
        </w:rPr>
        <w:t xml:space="preserve">The Board was very enthusiastic about the idea, and Barbara and </w:t>
      </w:r>
      <w:proofErr w:type="spellStart"/>
      <w:r w:rsidR="008B6EA7">
        <w:rPr>
          <w:rFonts w:ascii="Cambria" w:hAnsi="Cambria" w:cstheme="minorHAnsi"/>
          <w:color w:val="auto"/>
          <w:sz w:val="24"/>
          <w:szCs w:val="24"/>
        </w:rPr>
        <w:t>ChaChanna</w:t>
      </w:r>
      <w:proofErr w:type="spellEnd"/>
      <w:r w:rsidR="008B6EA7">
        <w:rPr>
          <w:rFonts w:ascii="Cambria" w:hAnsi="Cambria" w:cstheme="minorHAnsi"/>
          <w:color w:val="auto"/>
          <w:sz w:val="24"/>
          <w:szCs w:val="24"/>
        </w:rPr>
        <w:t xml:space="preserve"> will brainstorm to flesh out the idea for the next Board Meeting.</w:t>
      </w:r>
      <w:r w:rsidR="006205CB">
        <w:rPr>
          <w:rFonts w:ascii="Cambria" w:hAnsi="Cambria" w:cstheme="minorHAnsi"/>
          <w:color w:val="auto"/>
          <w:sz w:val="24"/>
          <w:szCs w:val="24"/>
        </w:rPr>
        <w:t xml:space="preserve"> for the next board meeting.</w:t>
      </w:r>
    </w:p>
    <w:p w14:paraId="1044634F" w14:textId="77777777" w:rsidR="008B6EA7" w:rsidRDefault="008B6EA7" w:rsidP="006205CB">
      <w:pPr>
        <w:spacing w:after="0" w:line="240" w:lineRule="auto"/>
        <w:ind w:right="0"/>
        <w:rPr>
          <w:rFonts w:ascii="Cambria" w:hAnsi="Cambria" w:cstheme="minorHAnsi"/>
          <w:b/>
          <w:color w:val="auto"/>
          <w:sz w:val="24"/>
          <w:szCs w:val="24"/>
        </w:rPr>
      </w:pPr>
    </w:p>
    <w:p w14:paraId="4DCED3C5" w14:textId="5EFFA406" w:rsidR="006205CB" w:rsidRDefault="006205CB" w:rsidP="006205CB">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Program</w:t>
      </w:r>
    </w:p>
    <w:p w14:paraId="2D8D1720" w14:textId="2D5C75D6" w:rsidR="006205CB" w:rsidRDefault="006205CB" w:rsidP="006205CB">
      <w:pPr>
        <w:pStyle w:val="ListParagraph"/>
        <w:numPr>
          <w:ilvl w:val="0"/>
          <w:numId w:val="22"/>
        </w:numPr>
        <w:spacing w:after="0" w:line="240" w:lineRule="auto"/>
        <w:ind w:right="0"/>
        <w:rPr>
          <w:rFonts w:ascii="Cambria" w:hAnsi="Cambria" w:cstheme="minorHAnsi"/>
          <w:b/>
          <w:color w:val="auto"/>
          <w:sz w:val="24"/>
          <w:szCs w:val="24"/>
        </w:rPr>
      </w:pPr>
      <w:proofErr w:type="spellStart"/>
      <w:r>
        <w:rPr>
          <w:rFonts w:ascii="Cambria" w:hAnsi="Cambria" w:cstheme="minorHAnsi"/>
          <w:b/>
          <w:color w:val="auto"/>
          <w:sz w:val="24"/>
          <w:szCs w:val="24"/>
        </w:rPr>
        <w:t>Muse</w:t>
      </w:r>
      <w:r w:rsidR="00F40D8B">
        <w:rPr>
          <w:rFonts w:ascii="Cambria" w:hAnsi="Cambria" w:cstheme="minorHAnsi"/>
          <w:b/>
          <w:color w:val="auto"/>
          <w:sz w:val="24"/>
          <w:szCs w:val="24"/>
        </w:rPr>
        <w:t>Hour</w:t>
      </w:r>
      <w:proofErr w:type="spellEnd"/>
    </w:p>
    <w:p w14:paraId="2CCF77E3" w14:textId="18668736" w:rsidR="008B6EA7" w:rsidRPr="008B6EA7" w:rsidRDefault="008B6EA7" w:rsidP="008B6EA7">
      <w:pPr>
        <w:pStyle w:val="ListParagraph"/>
        <w:numPr>
          <w:ilvl w:val="1"/>
          <w:numId w:val="22"/>
        </w:numPr>
        <w:spacing w:after="0" w:line="240" w:lineRule="auto"/>
        <w:ind w:right="0"/>
        <w:rPr>
          <w:rFonts w:ascii="Cambria" w:hAnsi="Cambria" w:cstheme="minorHAnsi"/>
          <w:b/>
          <w:color w:val="auto"/>
          <w:sz w:val="24"/>
          <w:szCs w:val="24"/>
        </w:rPr>
      </w:pPr>
      <w:proofErr w:type="gramStart"/>
      <w:r>
        <w:rPr>
          <w:rFonts w:ascii="Cambria" w:hAnsi="Cambria" w:cstheme="minorHAnsi"/>
          <w:color w:val="auto"/>
          <w:sz w:val="24"/>
          <w:szCs w:val="24"/>
        </w:rPr>
        <w:t xml:space="preserve">Linda </w:t>
      </w:r>
      <w:r w:rsidR="006205CB">
        <w:rPr>
          <w:rFonts w:ascii="Cambria" w:hAnsi="Cambria" w:cstheme="minorHAnsi"/>
          <w:color w:val="auto"/>
          <w:sz w:val="24"/>
          <w:szCs w:val="24"/>
        </w:rPr>
        <w:t xml:space="preserve"> </w:t>
      </w:r>
      <w:r>
        <w:rPr>
          <w:rFonts w:ascii="Cambria" w:hAnsi="Cambria" w:cstheme="minorHAnsi"/>
          <w:color w:val="auto"/>
          <w:sz w:val="24"/>
          <w:szCs w:val="24"/>
        </w:rPr>
        <w:t>reported</w:t>
      </w:r>
      <w:proofErr w:type="gramEnd"/>
      <w:r>
        <w:rPr>
          <w:rFonts w:ascii="Cambria" w:hAnsi="Cambria" w:cstheme="minorHAnsi"/>
          <w:color w:val="auto"/>
          <w:sz w:val="24"/>
          <w:szCs w:val="24"/>
        </w:rPr>
        <w:t xml:space="preserve"> on the </w:t>
      </w:r>
      <w:proofErr w:type="spellStart"/>
      <w:r>
        <w:rPr>
          <w:rFonts w:ascii="Cambria" w:hAnsi="Cambria" w:cstheme="minorHAnsi"/>
          <w:color w:val="auto"/>
          <w:sz w:val="24"/>
          <w:szCs w:val="24"/>
        </w:rPr>
        <w:t>MuseHour</w:t>
      </w:r>
      <w:proofErr w:type="spellEnd"/>
      <w:r>
        <w:rPr>
          <w:rFonts w:ascii="Cambria" w:hAnsi="Cambria" w:cstheme="minorHAnsi"/>
          <w:color w:val="auto"/>
          <w:sz w:val="24"/>
          <w:szCs w:val="24"/>
        </w:rPr>
        <w:t xml:space="preserve"> idea, where people who were approved for workshops at the cancelled STF conferences in 2020 and 2021 might be able to offer their workshops in a 90-minute Zoom format. </w:t>
      </w:r>
      <w:r w:rsidR="006205CB">
        <w:rPr>
          <w:rFonts w:ascii="Cambria" w:hAnsi="Cambria" w:cstheme="minorHAnsi"/>
          <w:color w:val="auto"/>
          <w:sz w:val="24"/>
          <w:szCs w:val="24"/>
        </w:rPr>
        <w:t>Linda brought up a discussion about rotation, frequency</w:t>
      </w:r>
      <w:r w:rsidR="00974A52">
        <w:rPr>
          <w:rFonts w:ascii="Cambria" w:hAnsi="Cambria" w:cstheme="minorHAnsi"/>
          <w:color w:val="auto"/>
          <w:sz w:val="24"/>
          <w:szCs w:val="24"/>
        </w:rPr>
        <w:t>,</w:t>
      </w:r>
      <w:r w:rsidR="006205CB">
        <w:rPr>
          <w:rFonts w:ascii="Cambria" w:hAnsi="Cambria" w:cstheme="minorHAnsi"/>
          <w:color w:val="auto"/>
          <w:sz w:val="24"/>
          <w:szCs w:val="24"/>
        </w:rPr>
        <w:t xml:space="preserve"> and payments. </w:t>
      </w:r>
      <w:r w:rsidR="00826CDA">
        <w:rPr>
          <w:rFonts w:ascii="Cambria" w:hAnsi="Cambria" w:cstheme="minorHAnsi"/>
          <w:color w:val="auto"/>
          <w:sz w:val="24"/>
          <w:szCs w:val="24"/>
        </w:rPr>
        <w:t xml:space="preserve">Rona </w:t>
      </w:r>
      <w:r w:rsidR="00974A52">
        <w:rPr>
          <w:rFonts w:ascii="Cambria" w:hAnsi="Cambria" w:cstheme="minorHAnsi"/>
          <w:color w:val="auto"/>
          <w:sz w:val="24"/>
          <w:szCs w:val="24"/>
        </w:rPr>
        <w:t>suggested presenters</w:t>
      </w:r>
      <w:r w:rsidR="00826CDA">
        <w:rPr>
          <w:rFonts w:ascii="Cambria" w:hAnsi="Cambria" w:cstheme="minorHAnsi"/>
          <w:color w:val="auto"/>
          <w:sz w:val="24"/>
          <w:szCs w:val="24"/>
        </w:rPr>
        <w:t xml:space="preserve"> should be paid what they were offered previously. Cris said that this would require charging for the workshops. Lynn said that maybe offering them 75% of the money brought in would be appropriate.</w:t>
      </w:r>
      <w:r w:rsidR="00BC6E10">
        <w:rPr>
          <w:rFonts w:ascii="Cambria" w:hAnsi="Cambria" w:cstheme="minorHAnsi"/>
          <w:color w:val="auto"/>
          <w:sz w:val="24"/>
          <w:szCs w:val="24"/>
        </w:rPr>
        <w:t xml:space="preserve"> Linda talked about how fewer people </w:t>
      </w:r>
      <w:r w:rsidR="00974A52">
        <w:rPr>
          <w:rFonts w:ascii="Cambria" w:hAnsi="Cambria" w:cstheme="minorHAnsi"/>
          <w:color w:val="auto"/>
          <w:sz w:val="24"/>
          <w:szCs w:val="24"/>
        </w:rPr>
        <w:t>might</w:t>
      </w:r>
      <w:r w:rsidR="00BC6E10">
        <w:rPr>
          <w:rFonts w:ascii="Cambria" w:hAnsi="Cambria" w:cstheme="minorHAnsi"/>
          <w:color w:val="auto"/>
          <w:sz w:val="24"/>
          <w:szCs w:val="24"/>
        </w:rPr>
        <w:t xml:space="preserve"> show up to a Zoom event after the previous year of all virtual events.</w:t>
      </w:r>
      <w:r w:rsidR="00492BB8">
        <w:rPr>
          <w:rFonts w:ascii="Cambria" w:hAnsi="Cambria" w:cstheme="minorHAnsi"/>
          <w:color w:val="auto"/>
          <w:sz w:val="24"/>
          <w:szCs w:val="24"/>
        </w:rPr>
        <w:t xml:space="preserve"> </w:t>
      </w:r>
      <w:r>
        <w:rPr>
          <w:rFonts w:ascii="Cambria" w:hAnsi="Cambria" w:cstheme="minorHAnsi"/>
          <w:color w:val="auto"/>
          <w:sz w:val="24"/>
          <w:szCs w:val="24"/>
        </w:rPr>
        <w:t xml:space="preserve">Lynn and Linda will explore the possibility of a workshop event in November with a Happy Hour ending and possible story slam. </w:t>
      </w:r>
      <w:r w:rsidR="00492BB8">
        <w:rPr>
          <w:rFonts w:ascii="Cambria" w:hAnsi="Cambria" w:cstheme="minorHAnsi"/>
          <w:color w:val="auto"/>
          <w:sz w:val="24"/>
          <w:szCs w:val="24"/>
        </w:rPr>
        <w:t xml:space="preserve"> </w:t>
      </w:r>
    </w:p>
    <w:p w14:paraId="0E8E4828" w14:textId="77777777" w:rsidR="008B6EA7" w:rsidRPr="008B6EA7" w:rsidRDefault="008B6EA7" w:rsidP="008B6EA7">
      <w:pPr>
        <w:pStyle w:val="ListParagraph"/>
        <w:spacing w:after="0" w:line="240" w:lineRule="auto"/>
        <w:ind w:left="1455" w:right="0" w:firstLine="0"/>
        <w:rPr>
          <w:rFonts w:ascii="Cambria" w:hAnsi="Cambria" w:cstheme="minorHAnsi"/>
          <w:b/>
          <w:color w:val="auto"/>
          <w:sz w:val="24"/>
          <w:szCs w:val="24"/>
        </w:rPr>
      </w:pPr>
    </w:p>
    <w:p w14:paraId="00883E81" w14:textId="2E36FCD5" w:rsidR="008535FC" w:rsidRPr="008B6EA7" w:rsidRDefault="008535FC" w:rsidP="008B6EA7">
      <w:pPr>
        <w:spacing w:after="0" w:line="240" w:lineRule="auto"/>
        <w:ind w:left="0" w:right="0" w:firstLine="0"/>
        <w:rPr>
          <w:rFonts w:ascii="Cambria" w:hAnsi="Cambria" w:cstheme="minorHAnsi"/>
          <w:b/>
          <w:color w:val="auto"/>
          <w:sz w:val="24"/>
          <w:szCs w:val="24"/>
        </w:rPr>
      </w:pPr>
      <w:r w:rsidRPr="008B6EA7">
        <w:rPr>
          <w:rFonts w:ascii="Cambria" w:hAnsi="Cambria" w:cstheme="minorHAnsi"/>
          <w:b/>
          <w:color w:val="auto"/>
          <w:sz w:val="24"/>
          <w:szCs w:val="24"/>
        </w:rPr>
        <w:t>New Business</w:t>
      </w:r>
    </w:p>
    <w:p w14:paraId="05D29383" w14:textId="77777777" w:rsidR="008535FC" w:rsidRPr="00CB1221" w:rsidRDefault="008535FC" w:rsidP="008535FC">
      <w:pPr>
        <w:pStyle w:val="ListParagraph"/>
        <w:numPr>
          <w:ilvl w:val="0"/>
          <w:numId w:val="13"/>
        </w:numPr>
        <w:spacing w:after="0" w:line="240" w:lineRule="auto"/>
        <w:ind w:right="0"/>
        <w:rPr>
          <w:rFonts w:ascii="Cambria" w:hAnsi="Cambria" w:cstheme="minorHAnsi"/>
          <w:color w:val="auto"/>
          <w:sz w:val="24"/>
          <w:szCs w:val="24"/>
        </w:rPr>
      </w:pPr>
      <w:r w:rsidRPr="00CB1221">
        <w:rPr>
          <w:rFonts w:ascii="Cambria" w:hAnsi="Cambria" w:cstheme="minorHAnsi"/>
          <w:color w:val="auto"/>
          <w:sz w:val="24"/>
          <w:szCs w:val="24"/>
        </w:rPr>
        <w:t>None to report</w:t>
      </w:r>
    </w:p>
    <w:p w14:paraId="7A1F8801" w14:textId="77777777" w:rsidR="00CB1221" w:rsidRDefault="00CB1221" w:rsidP="008B6EA7">
      <w:pPr>
        <w:spacing w:after="0" w:line="240" w:lineRule="auto"/>
        <w:ind w:left="0" w:right="0" w:firstLine="0"/>
        <w:rPr>
          <w:rFonts w:ascii="Cambria" w:hAnsi="Cambria" w:cstheme="minorHAnsi"/>
          <w:b/>
          <w:color w:val="auto"/>
          <w:sz w:val="24"/>
          <w:szCs w:val="24"/>
        </w:rPr>
      </w:pPr>
    </w:p>
    <w:p w14:paraId="7A71C85A" w14:textId="70F174EC" w:rsidR="008535FC" w:rsidRPr="00CB1221" w:rsidRDefault="008535FC" w:rsidP="00CB1221">
      <w:pPr>
        <w:spacing w:after="0" w:line="240" w:lineRule="auto"/>
        <w:ind w:right="0"/>
        <w:rPr>
          <w:rFonts w:ascii="Cambria" w:hAnsi="Cambria" w:cstheme="minorHAnsi"/>
          <w:color w:val="auto"/>
          <w:sz w:val="24"/>
          <w:szCs w:val="24"/>
        </w:rPr>
      </w:pPr>
      <w:r w:rsidRPr="00CB1221">
        <w:rPr>
          <w:rFonts w:ascii="Cambria" w:hAnsi="Cambria" w:cstheme="minorHAnsi"/>
          <w:b/>
          <w:color w:val="auto"/>
          <w:sz w:val="24"/>
          <w:szCs w:val="24"/>
        </w:rPr>
        <w:t>Old Business</w:t>
      </w:r>
    </w:p>
    <w:p w14:paraId="7A202022" w14:textId="77777777" w:rsidR="008535FC" w:rsidRPr="00CB1221" w:rsidRDefault="008535FC" w:rsidP="008535FC">
      <w:pPr>
        <w:pStyle w:val="ListParagraph"/>
        <w:numPr>
          <w:ilvl w:val="0"/>
          <w:numId w:val="13"/>
        </w:numPr>
        <w:spacing w:after="0" w:line="240" w:lineRule="auto"/>
        <w:ind w:right="0"/>
        <w:rPr>
          <w:rFonts w:ascii="Cambria" w:hAnsi="Cambria" w:cstheme="minorHAnsi"/>
          <w:color w:val="auto"/>
          <w:sz w:val="24"/>
          <w:szCs w:val="24"/>
        </w:rPr>
      </w:pPr>
      <w:r w:rsidRPr="00CB1221">
        <w:rPr>
          <w:rFonts w:ascii="Cambria" w:hAnsi="Cambria" w:cstheme="minorHAnsi"/>
          <w:color w:val="auto"/>
          <w:sz w:val="24"/>
          <w:szCs w:val="24"/>
        </w:rPr>
        <w:t>None to report</w:t>
      </w:r>
    </w:p>
    <w:p w14:paraId="1C489B9A" w14:textId="77777777" w:rsidR="00CB1221" w:rsidRDefault="00CB1221" w:rsidP="00CB1221">
      <w:pPr>
        <w:ind w:left="0" w:firstLine="0"/>
        <w:rPr>
          <w:rFonts w:ascii="Cambria" w:hAnsi="Cambria" w:cstheme="minorHAnsi"/>
          <w:color w:val="auto"/>
          <w:sz w:val="24"/>
          <w:szCs w:val="24"/>
        </w:rPr>
      </w:pPr>
    </w:p>
    <w:p w14:paraId="3AA9C3D2" w14:textId="77777777" w:rsidR="00CB1221" w:rsidRDefault="00CB1221" w:rsidP="00CB1221">
      <w:pPr>
        <w:ind w:left="0" w:firstLine="0"/>
        <w:rPr>
          <w:rFonts w:ascii="Cambria" w:hAnsi="Cambria" w:cstheme="minorHAnsi"/>
          <w:color w:val="auto"/>
          <w:sz w:val="24"/>
          <w:szCs w:val="24"/>
        </w:rPr>
      </w:pPr>
    </w:p>
    <w:p w14:paraId="2E059CB3" w14:textId="2495F68B" w:rsidR="008535FC" w:rsidRPr="00CB1221" w:rsidRDefault="008535FC" w:rsidP="00CB1221">
      <w:pPr>
        <w:rPr>
          <w:rFonts w:ascii="Cambria" w:hAnsi="Cambria" w:cstheme="minorHAnsi"/>
          <w:sz w:val="24"/>
          <w:szCs w:val="24"/>
        </w:rPr>
      </w:pPr>
      <w:r w:rsidRPr="00CB1221">
        <w:rPr>
          <w:rFonts w:ascii="Cambria" w:hAnsi="Cambria" w:cstheme="minorHAnsi"/>
          <w:sz w:val="24"/>
          <w:szCs w:val="24"/>
        </w:rPr>
        <w:t xml:space="preserve">Next Meeting: </w:t>
      </w:r>
      <w:r w:rsidR="008B6069">
        <w:rPr>
          <w:rFonts w:ascii="Cambria" w:hAnsi="Cambria" w:cstheme="minorHAnsi"/>
          <w:sz w:val="24"/>
          <w:szCs w:val="24"/>
        </w:rPr>
        <w:t>September 30</w:t>
      </w:r>
      <w:r w:rsidR="00F77241" w:rsidRPr="00CB1221">
        <w:rPr>
          <w:rFonts w:ascii="Cambria" w:hAnsi="Cambria" w:cstheme="minorHAnsi"/>
          <w:sz w:val="24"/>
          <w:szCs w:val="24"/>
        </w:rPr>
        <w:t xml:space="preserve">, at </w:t>
      </w:r>
      <w:r w:rsidR="008B6069">
        <w:rPr>
          <w:rFonts w:ascii="Cambria" w:hAnsi="Cambria" w:cstheme="minorHAnsi"/>
          <w:sz w:val="24"/>
          <w:szCs w:val="24"/>
        </w:rPr>
        <w:t>6:30</w:t>
      </w:r>
      <w:r w:rsidR="00F412C5" w:rsidRPr="00CB1221">
        <w:rPr>
          <w:rFonts w:ascii="Cambria" w:hAnsi="Cambria" w:cstheme="minorHAnsi"/>
          <w:sz w:val="24"/>
          <w:szCs w:val="24"/>
        </w:rPr>
        <w:t>pm</w:t>
      </w:r>
    </w:p>
    <w:p w14:paraId="2859592B" w14:textId="77777777" w:rsidR="008535FC" w:rsidRPr="00CB1221" w:rsidRDefault="008535FC" w:rsidP="008535FC">
      <w:pPr>
        <w:ind w:left="0" w:firstLine="0"/>
        <w:rPr>
          <w:rFonts w:ascii="Cambria" w:hAnsi="Cambria" w:cstheme="minorHAnsi"/>
          <w:sz w:val="24"/>
          <w:szCs w:val="24"/>
        </w:rPr>
      </w:pPr>
    </w:p>
    <w:p w14:paraId="01D74389" w14:textId="77777777" w:rsidR="00CB1221" w:rsidRDefault="00CB1221" w:rsidP="008535FC">
      <w:pPr>
        <w:rPr>
          <w:rFonts w:ascii="Cambria" w:hAnsi="Cambria" w:cstheme="minorHAnsi"/>
          <w:sz w:val="24"/>
          <w:szCs w:val="24"/>
        </w:rPr>
      </w:pPr>
    </w:p>
    <w:p w14:paraId="06BE8DCF" w14:textId="3A7F34F2" w:rsidR="008535FC" w:rsidRPr="00CB1221" w:rsidRDefault="008535FC" w:rsidP="00CB1221">
      <w:pPr>
        <w:rPr>
          <w:rFonts w:ascii="Cambria" w:hAnsi="Cambria" w:cstheme="minorHAnsi"/>
          <w:sz w:val="24"/>
          <w:szCs w:val="24"/>
        </w:rPr>
      </w:pPr>
      <w:r w:rsidRPr="00CB1221">
        <w:rPr>
          <w:rFonts w:ascii="Cambria" w:hAnsi="Cambria" w:cstheme="minorHAnsi"/>
          <w:sz w:val="24"/>
          <w:szCs w:val="24"/>
        </w:rPr>
        <w:t>Meeting Adjourned:</w:t>
      </w:r>
      <w:r w:rsidR="008B6069">
        <w:rPr>
          <w:rFonts w:ascii="Cambria" w:hAnsi="Cambria" w:cstheme="minorHAnsi"/>
          <w:sz w:val="24"/>
          <w:szCs w:val="24"/>
        </w:rPr>
        <w:t xml:space="preserve"> </w:t>
      </w:r>
      <w:r w:rsidR="00343F6F" w:rsidRPr="00CB1221">
        <w:rPr>
          <w:rFonts w:ascii="Cambria" w:hAnsi="Cambria" w:cstheme="minorHAnsi"/>
          <w:b/>
          <w:sz w:val="24"/>
          <w:szCs w:val="24"/>
        </w:rPr>
        <w:t>Motion to end the meeting: Approved</w:t>
      </w:r>
      <w:r w:rsidR="00CB1221">
        <w:rPr>
          <w:rFonts w:ascii="Cambria" w:hAnsi="Cambria" w:cstheme="minorHAnsi"/>
          <w:b/>
          <w:sz w:val="24"/>
          <w:szCs w:val="24"/>
        </w:rPr>
        <w:t xml:space="preserve"> </w:t>
      </w:r>
      <w:r w:rsidR="007D1B72">
        <w:rPr>
          <w:rFonts w:ascii="Cambria" w:hAnsi="Cambria" w:cstheme="minorHAnsi"/>
          <w:b/>
          <w:sz w:val="24"/>
          <w:szCs w:val="24"/>
        </w:rPr>
        <w:t>(</w:t>
      </w:r>
      <w:r w:rsidR="00976B26">
        <w:rPr>
          <w:rFonts w:ascii="Cambria" w:hAnsi="Cambria" w:cstheme="minorHAnsi"/>
          <w:b/>
          <w:sz w:val="24"/>
          <w:szCs w:val="24"/>
        </w:rPr>
        <w:t>6</w:t>
      </w:r>
      <w:r w:rsidR="00343F6F" w:rsidRPr="00CB1221">
        <w:rPr>
          <w:rFonts w:ascii="Cambria" w:hAnsi="Cambria" w:cstheme="minorHAnsi"/>
          <w:b/>
          <w:sz w:val="24"/>
          <w:szCs w:val="24"/>
        </w:rPr>
        <w:t>-0)</w:t>
      </w:r>
      <w:r w:rsidR="007D1B72">
        <w:rPr>
          <w:rFonts w:ascii="Cambria" w:hAnsi="Cambria" w:cstheme="minorHAnsi"/>
          <w:sz w:val="24"/>
          <w:szCs w:val="24"/>
        </w:rPr>
        <w:t xml:space="preserve"> Motion by </w:t>
      </w:r>
      <w:r w:rsidR="00976B26">
        <w:rPr>
          <w:rFonts w:ascii="Cambria" w:hAnsi="Cambria" w:cstheme="minorHAnsi"/>
          <w:sz w:val="24"/>
          <w:szCs w:val="24"/>
        </w:rPr>
        <w:t>Barbara</w:t>
      </w:r>
      <w:r w:rsidR="00CB1221">
        <w:rPr>
          <w:rFonts w:ascii="Cambria" w:hAnsi="Cambria" w:cstheme="minorHAnsi"/>
          <w:sz w:val="24"/>
          <w:szCs w:val="24"/>
        </w:rPr>
        <w:t>,</w:t>
      </w:r>
      <w:r w:rsidR="007D1B72">
        <w:rPr>
          <w:rFonts w:ascii="Cambria" w:hAnsi="Cambria" w:cstheme="minorHAnsi"/>
          <w:sz w:val="24"/>
          <w:szCs w:val="24"/>
        </w:rPr>
        <w:t xml:space="preserve"> Seconded by </w:t>
      </w:r>
      <w:r w:rsidR="00976B26">
        <w:rPr>
          <w:rFonts w:ascii="Cambria" w:hAnsi="Cambria" w:cstheme="minorHAnsi"/>
          <w:sz w:val="24"/>
          <w:szCs w:val="24"/>
        </w:rPr>
        <w:t>ChaChanna</w:t>
      </w:r>
      <w:r w:rsidR="00343F6F" w:rsidRPr="00CB1221">
        <w:rPr>
          <w:rFonts w:ascii="Cambria" w:hAnsi="Cambria" w:cstheme="minorHAnsi"/>
          <w:sz w:val="24"/>
          <w:szCs w:val="24"/>
        </w:rPr>
        <w:t xml:space="preserve"> at</w:t>
      </w:r>
      <w:r w:rsidR="00181FEF" w:rsidRPr="00CB1221">
        <w:rPr>
          <w:rFonts w:ascii="Cambria" w:hAnsi="Cambria" w:cstheme="minorHAnsi"/>
          <w:sz w:val="24"/>
          <w:szCs w:val="24"/>
        </w:rPr>
        <w:t xml:space="preserve"> </w:t>
      </w:r>
      <w:r w:rsidR="00976B26">
        <w:rPr>
          <w:rFonts w:ascii="Cambria" w:hAnsi="Cambria" w:cstheme="minorHAnsi"/>
          <w:sz w:val="24"/>
          <w:szCs w:val="24"/>
        </w:rPr>
        <w:t xml:space="preserve">7:53 </w:t>
      </w:r>
      <w:r w:rsidR="00181FEF" w:rsidRPr="00CB1221">
        <w:rPr>
          <w:rFonts w:ascii="Cambria" w:hAnsi="Cambria" w:cstheme="minorHAnsi"/>
          <w:sz w:val="24"/>
          <w:szCs w:val="24"/>
        </w:rPr>
        <w:t>pm</w:t>
      </w:r>
    </w:p>
    <w:p w14:paraId="2F1EECDC" w14:textId="1EBFFDA9" w:rsidR="0029403D" w:rsidRPr="00CB1221" w:rsidRDefault="0029403D" w:rsidP="00F77241">
      <w:pPr>
        <w:ind w:left="0" w:firstLine="0"/>
        <w:rPr>
          <w:rFonts w:ascii="Cambria" w:hAnsi="Cambria" w:cstheme="minorHAnsi"/>
          <w:sz w:val="24"/>
          <w:szCs w:val="24"/>
        </w:rPr>
      </w:pPr>
    </w:p>
    <w:sectPr w:rsidR="0029403D" w:rsidRPr="00CB1221" w:rsidSect="008B6069">
      <w:footerReference w:type="default" r:id="rId10"/>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51BA" w14:textId="77777777" w:rsidR="00792490" w:rsidRDefault="00792490" w:rsidP="00F7257F">
      <w:pPr>
        <w:spacing w:after="0" w:line="240" w:lineRule="auto"/>
      </w:pPr>
      <w:r>
        <w:separator/>
      </w:r>
    </w:p>
  </w:endnote>
  <w:endnote w:type="continuationSeparator" w:id="0">
    <w:p w14:paraId="389093B0" w14:textId="77777777" w:rsidR="00792490" w:rsidRDefault="00792490"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altName w:val="﷽﷽﷽﷽﷽﷽﷽﷽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8A37" w14:textId="63F0EA44" w:rsidR="007D1B72" w:rsidRPr="00F7257F" w:rsidRDefault="00F7257F" w:rsidP="007D1B72">
    <w:pPr>
      <w:pStyle w:val="Footer"/>
      <w:tabs>
        <w:tab w:val="clear" w:pos="4680"/>
        <w:tab w:val="clear" w:pos="9360"/>
      </w:tabs>
      <w:ind w:right="0"/>
      <w:rPr>
        <w:rFonts w:asciiTheme="minorHAnsi" w:hAnsiTheme="minorHAnsi" w:cstheme="minorHAnsi"/>
        <w:noProof/>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7D1B72">
      <w:rPr>
        <w:rFonts w:asciiTheme="minorHAnsi" w:hAnsiTheme="minorHAnsi" w:cstheme="minorHAnsi"/>
        <w:sz w:val="20"/>
        <w:szCs w:val="20"/>
      </w:rPr>
      <w:t>8</w:t>
    </w:r>
    <w:r w:rsidRPr="00F7257F">
      <w:rPr>
        <w:rFonts w:asciiTheme="minorHAnsi" w:hAnsiTheme="minorHAnsi" w:cstheme="minorHAnsi"/>
        <w:sz w:val="20"/>
        <w:szCs w:val="20"/>
      </w:rPr>
      <w:t>/</w:t>
    </w:r>
    <w:r w:rsidR="007D1B72">
      <w:rPr>
        <w:rFonts w:asciiTheme="minorHAnsi" w:hAnsiTheme="minorHAnsi" w:cstheme="minorHAnsi"/>
        <w:sz w:val="20"/>
        <w:szCs w:val="20"/>
      </w:rPr>
      <w:t>25</w:t>
    </w:r>
    <w:r w:rsidRPr="00F7257F">
      <w:rPr>
        <w:rFonts w:asciiTheme="minorHAnsi" w:hAnsiTheme="minorHAnsi" w:cstheme="minorHAnsi"/>
        <w:sz w:val="20"/>
        <w:szCs w:val="20"/>
      </w:rPr>
      <w:t>/202</w:t>
    </w:r>
    <w:r w:rsidR="007657C2">
      <w:rPr>
        <w:rFonts w:asciiTheme="minorHAnsi" w:hAnsiTheme="minorHAnsi" w:cstheme="minorHAnsi"/>
        <w:sz w:val="20"/>
        <w:szCs w:val="20"/>
      </w:rPr>
      <w:t>1</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007D1B72">
      <w:rPr>
        <w:rFonts w:asciiTheme="minorHAnsi" w:hAnsiTheme="minorHAnsi" w:cstheme="minorHAnsi"/>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B1AB" w14:textId="77777777" w:rsidR="00792490" w:rsidRDefault="00792490" w:rsidP="00F7257F">
      <w:pPr>
        <w:spacing w:after="0" w:line="240" w:lineRule="auto"/>
      </w:pPr>
      <w:r>
        <w:separator/>
      </w:r>
    </w:p>
  </w:footnote>
  <w:footnote w:type="continuationSeparator" w:id="0">
    <w:p w14:paraId="0694F21B" w14:textId="77777777" w:rsidR="00792490" w:rsidRDefault="00792490"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1E3"/>
    <w:multiLevelType w:val="hybridMultilevel"/>
    <w:tmpl w:val="60504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27D82"/>
    <w:multiLevelType w:val="hybridMultilevel"/>
    <w:tmpl w:val="07B2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A408C"/>
    <w:multiLevelType w:val="hybridMultilevel"/>
    <w:tmpl w:val="E4F2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C310F"/>
    <w:multiLevelType w:val="hybridMultilevel"/>
    <w:tmpl w:val="9B3E0106"/>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CC0F58"/>
    <w:multiLevelType w:val="hybridMultilevel"/>
    <w:tmpl w:val="803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10643"/>
    <w:multiLevelType w:val="hybridMultilevel"/>
    <w:tmpl w:val="CDD0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21BDC"/>
    <w:multiLevelType w:val="hybridMultilevel"/>
    <w:tmpl w:val="286E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37B6D"/>
    <w:multiLevelType w:val="hybridMultilevel"/>
    <w:tmpl w:val="15E8B4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1B6550D"/>
    <w:multiLevelType w:val="hybridMultilevel"/>
    <w:tmpl w:val="D35E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7505B9"/>
    <w:multiLevelType w:val="hybridMultilevel"/>
    <w:tmpl w:val="5702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2"/>
  </w:num>
  <w:num w:numId="4">
    <w:abstractNumId w:val="4"/>
  </w:num>
  <w:num w:numId="5">
    <w:abstractNumId w:val="1"/>
  </w:num>
  <w:num w:numId="6">
    <w:abstractNumId w:val="2"/>
  </w:num>
  <w:num w:numId="7">
    <w:abstractNumId w:val="19"/>
  </w:num>
  <w:num w:numId="8">
    <w:abstractNumId w:val="18"/>
  </w:num>
  <w:num w:numId="9">
    <w:abstractNumId w:val="8"/>
  </w:num>
  <w:num w:numId="10">
    <w:abstractNumId w:val="20"/>
  </w:num>
  <w:num w:numId="11">
    <w:abstractNumId w:val="6"/>
  </w:num>
  <w:num w:numId="12">
    <w:abstractNumId w:val="16"/>
  </w:num>
  <w:num w:numId="13">
    <w:abstractNumId w:val="11"/>
  </w:num>
  <w:num w:numId="14">
    <w:abstractNumId w:val="17"/>
  </w:num>
  <w:num w:numId="15">
    <w:abstractNumId w:val="3"/>
  </w:num>
  <w:num w:numId="16">
    <w:abstractNumId w:val="15"/>
  </w:num>
  <w:num w:numId="17">
    <w:abstractNumId w:val="13"/>
  </w:num>
  <w:num w:numId="18">
    <w:abstractNumId w:val="9"/>
  </w:num>
  <w:num w:numId="19">
    <w:abstractNumId w:val="14"/>
  </w:num>
  <w:num w:numId="20">
    <w:abstractNumId w:val="10"/>
  </w:num>
  <w:num w:numId="21">
    <w:abstractNumId w:val="5"/>
  </w:num>
  <w:num w:numId="2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jAzszA0MjEzN7VU0lEKTi0uzszPAykwqwUAQijlJSwAAAA="/>
  </w:docVars>
  <w:rsids>
    <w:rsidRoot w:val="00826F60"/>
    <w:rsid w:val="00000D62"/>
    <w:rsid w:val="00001371"/>
    <w:rsid w:val="000022F2"/>
    <w:rsid w:val="00002B12"/>
    <w:rsid w:val="00003087"/>
    <w:rsid w:val="000036E6"/>
    <w:rsid w:val="00006F35"/>
    <w:rsid w:val="000075B4"/>
    <w:rsid w:val="0001098F"/>
    <w:rsid w:val="000114F3"/>
    <w:rsid w:val="00013207"/>
    <w:rsid w:val="000137F0"/>
    <w:rsid w:val="00013F80"/>
    <w:rsid w:val="00015307"/>
    <w:rsid w:val="00015EEA"/>
    <w:rsid w:val="000178E2"/>
    <w:rsid w:val="00017A64"/>
    <w:rsid w:val="0002129F"/>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1E95"/>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CB4"/>
    <w:rsid w:val="00084FB8"/>
    <w:rsid w:val="00086C86"/>
    <w:rsid w:val="00090495"/>
    <w:rsid w:val="0009098C"/>
    <w:rsid w:val="00094B2F"/>
    <w:rsid w:val="00095DDC"/>
    <w:rsid w:val="00096788"/>
    <w:rsid w:val="00096E10"/>
    <w:rsid w:val="000A2479"/>
    <w:rsid w:val="000A2573"/>
    <w:rsid w:val="000A4934"/>
    <w:rsid w:val="000A5812"/>
    <w:rsid w:val="000A64C1"/>
    <w:rsid w:val="000B4051"/>
    <w:rsid w:val="000B4461"/>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CF3"/>
    <w:rsid w:val="000E12AB"/>
    <w:rsid w:val="000E132E"/>
    <w:rsid w:val="000E1743"/>
    <w:rsid w:val="000E1C86"/>
    <w:rsid w:val="000E23A3"/>
    <w:rsid w:val="000E59A4"/>
    <w:rsid w:val="000E7716"/>
    <w:rsid w:val="000F0132"/>
    <w:rsid w:val="000F03CD"/>
    <w:rsid w:val="000F0F64"/>
    <w:rsid w:val="000F2656"/>
    <w:rsid w:val="000F30F1"/>
    <w:rsid w:val="000F4D5D"/>
    <w:rsid w:val="000F7D62"/>
    <w:rsid w:val="00101308"/>
    <w:rsid w:val="00102B74"/>
    <w:rsid w:val="00105357"/>
    <w:rsid w:val="00107749"/>
    <w:rsid w:val="0010781C"/>
    <w:rsid w:val="001116AE"/>
    <w:rsid w:val="001116D9"/>
    <w:rsid w:val="00114312"/>
    <w:rsid w:val="001144C8"/>
    <w:rsid w:val="0011511F"/>
    <w:rsid w:val="00115BE2"/>
    <w:rsid w:val="00117196"/>
    <w:rsid w:val="00117C36"/>
    <w:rsid w:val="00117EC5"/>
    <w:rsid w:val="00120953"/>
    <w:rsid w:val="00121B7A"/>
    <w:rsid w:val="0012479A"/>
    <w:rsid w:val="001253FA"/>
    <w:rsid w:val="001264FA"/>
    <w:rsid w:val="0012687C"/>
    <w:rsid w:val="00126EFF"/>
    <w:rsid w:val="00127479"/>
    <w:rsid w:val="001302DF"/>
    <w:rsid w:val="001323E4"/>
    <w:rsid w:val="00132F47"/>
    <w:rsid w:val="00134A87"/>
    <w:rsid w:val="00136B02"/>
    <w:rsid w:val="001403A9"/>
    <w:rsid w:val="00142E72"/>
    <w:rsid w:val="00143108"/>
    <w:rsid w:val="001432FF"/>
    <w:rsid w:val="0014418A"/>
    <w:rsid w:val="00144DA6"/>
    <w:rsid w:val="0014672B"/>
    <w:rsid w:val="00147DA4"/>
    <w:rsid w:val="00150020"/>
    <w:rsid w:val="00153C57"/>
    <w:rsid w:val="00154A20"/>
    <w:rsid w:val="00154ED3"/>
    <w:rsid w:val="00155275"/>
    <w:rsid w:val="001553E5"/>
    <w:rsid w:val="00155680"/>
    <w:rsid w:val="0015744C"/>
    <w:rsid w:val="00161226"/>
    <w:rsid w:val="001634EA"/>
    <w:rsid w:val="00163506"/>
    <w:rsid w:val="001642DD"/>
    <w:rsid w:val="001648C4"/>
    <w:rsid w:val="00164D29"/>
    <w:rsid w:val="0016678A"/>
    <w:rsid w:val="00170BCC"/>
    <w:rsid w:val="00172C3F"/>
    <w:rsid w:val="0017423D"/>
    <w:rsid w:val="00175A4D"/>
    <w:rsid w:val="00181FEF"/>
    <w:rsid w:val="00183661"/>
    <w:rsid w:val="00185734"/>
    <w:rsid w:val="0018681F"/>
    <w:rsid w:val="001914E7"/>
    <w:rsid w:val="00191688"/>
    <w:rsid w:val="001916BE"/>
    <w:rsid w:val="0019319A"/>
    <w:rsid w:val="00193C9D"/>
    <w:rsid w:val="00195708"/>
    <w:rsid w:val="00195919"/>
    <w:rsid w:val="001A09BC"/>
    <w:rsid w:val="001A3EEE"/>
    <w:rsid w:val="001A508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F032E"/>
    <w:rsid w:val="001F1139"/>
    <w:rsid w:val="001F3991"/>
    <w:rsid w:val="001F3FEA"/>
    <w:rsid w:val="001F5728"/>
    <w:rsid w:val="001F7944"/>
    <w:rsid w:val="00200700"/>
    <w:rsid w:val="0020181B"/>
    <w:rsid w:val="00201BA9"/>
    <w:rsid w:val="002033BD"/>
    <w:rsid w:val="0020690C"/>
    <w:rsid w:val="002108AE"/>
    <w:rsid w:val="00210B31"/>
    <w:rsid w:val="0021201F"/>
    <w:rsid w:val="002129E8"/>
    <w:rsid w:val="00213C3C"/>
    <w:rsid w:val="00214189"/>
    <w:rsid w:val="00214C56"/>
    <w:rsid w:val="00216B3E"/>
    <w:rsid w:val="00216D89"/>
    <w:rsid w:val="00217639"/>
    <w:rsid w:val="00217C0D"/>
    <w:rsid w:val="00220C13"/>
    <w:rsid w:val="00220FA0"/>
    <w:rsid w:val="00222CB1"/>
    <w:rsid w:val="00222F37"/>
    <w:rsid w:val="00224FDD"/>
    <w:rsid w:val="00226EEA"/>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277F"/>
    <w:rsid w:val="00262E6F"/>
    <w:rsid w:val="00262FCD"/>
    <w:rsid w:val="0026363E"/>
    <w:rsid w:val="0026514E"/>
    <w:rsid w:val="0026552E"/>
    <w:rsid w:val="002655B6"/>
    <w:rsid w:val="00266AE6"/>
    <w:rsid w:val="00270310"/>
    <w:rsid w:val="00270DFC"/>
    <w:rsid w:val="002717DD"/>
    <w:rsid w:val="00272A2F"/>
    <w:rsid w:val="0027436F"/>
    <w:rsid w:val="00280480"/>
    <w:rsid w:val="002810B0"/>
    <w:rsid w:val="00282BAA"/>
    <w:rsid w:val="00284C2D"/>
    <w:rsid w:val="00285274"/>
    <w:rsid w:val="00285783"/>
    <w:rsid w:val="00285B92"/>
    <w:rsid w:val="002863FF"/>
    <w:rsid w:val="002868EC"/>
    <w:rsid w:val="00287374"/>
    <w:rsid w:val="00291483"/>
    <w:rsid w:val="0029403D"/>
    <w:rsid w:val="002948A2"/>
    <w:rsid w:val="00294E38"/>
    <w:rsid w:val="0029503C"/>
    <w:rsid w:val="00295DF1"/>
    <w:rsid w:val="002A0032"/>
    <w:rsid w:val="002A22EC"/>
    <w:rsid w:val="002A48E1"/>
    <w:rsid w:val="002A4BB7"/>
    <w:rsid w:val="002A528D"/>
    <w:rsid w:val="002A5FF7"/>
    <w:rsid w:val="002B0CF9"/>
    <w:rsid w:val="002B2016"/>
    <w:rsid w:val="002B38A2"/>
    <w:rsid w:val="002B4061"/>
    <w:rsid w:val="002B4094"/>
    <w:rsid w:val="002B5E00"/>
    <w:rsid w:val="002B6582"/>
    <w:rsid w:val="002B67F5"/>
    <w:rsid w:val="002B72DD"/>
    <w:rsid w:val="002C2467"/>
    <w:rsid w:val="002C25C3"/>
    <w:rsid w:val="002C2EE6"/>
    <w:rsid w:val="002C3D03"/>
    <w:rsid w:val="002C4E48"/>
    <w:rsid w:val="002C5A57"/>
    <w:rsid w:val="002C7301"/>
    <w:rsid w:val="002D0984"/>
    <w:rsid w:val="002D350F"/>
    <w:rsid w:val="002D3801"/>
    <w:rsid w:val="002D3DAA"/>
    <w:rsid w:val="002D44B5"/>
    <w:rsid w:val="002D7BFE"/>
    <w:rsid w:val="002E0C6A"/>
    <w:rsid w:val="002E218C"/>
    <w:rsid w:val="002E2637"/>
    <w:rsid w:val="002E29CD"/>
    <w:rsid w:val="002E2E01"/>
    <w:rsid w:val="002E5117"/>
    <w:rsid w:val="002E5E5C"/>
    <w:rsid w:val="002E6284"/>
    <w:rsid w:val="002F0084"/>
    <w:rsid w:val="002F1385"/>
    <w:rsid w:val="002F2DCB"/>
    <w:rsid w:val="002F2E4A"/>
    <w:rsid w:val="002F2FC3"/>
    <w:rsid w:val="002F3551"/>
    <w:rsid w:val="002F597C"/>
    <w:rsid w:val="002F5E13"/>
    <w:rsid w:val="003006D5"/>
    <w:rsid w:val="00301044"/>
    <w:rsid w:val="0030124C"/>
    <w:rsid w:val="003016B8"/>
    <w:rsid w:val="00301A4A"/>
    <w:rsid w:val="00301DAB"/>
    <w:rsid w:val="0030233B"/>
    <w:rsid w:val="00302447"/>
    <w:rsid w:val="0030371F"/>
    <w:rsid w:val="003038C6"/>
    <w:rsid w:val="00306324"/>
    <w:rsid w:val="00311BC7"/>
    <w:rsid w:val="003128C8"/>
    <w:rsid w:val="00313304"/>
    <w:rsid w:val="003137DF"/>
    <w:rsid w:val="00314219"/>
    <w:rsid w:val="00315847"/>
    <w:rsid w:val="00316497"/>
    <w:rsid w:val="0031765A"/>
    <w:rsid w:val="00317988"/>
    <w:rsid w:val="00317EE0"/>
    <w:rsid w:val="003205BE"/>
    <w:rsid w:val="0032302D"/>
    <w:rsid w:val="00327996"/>
    <w:rsid w:val="003301B0"/>
    <w:rsid w:val="00331975"/>
    <w:rsid w:val="00332870"/>
    <w:rsid w:val="003338A8"/>
    <w:rsid w:val="00335EC4"/>
    <w:rsid w:val="0033658F"/>
    <w:rsid w:val="003375F2"/>
    <w:rsid w:val="00337873"/>
    <w:rsid w:val="003413FA"/>
    <w:rsid w:val="00342255"/>
    <w:rsid w:val="00342600"/>
    <w:rsid w:val="00342FDC"/>
    <w:rsid w:val="00343D16"/>
    <w:rsid w:val="00343F6F"/>
    <w:rsid w:val="00343FF1"/>
    <w:rsid w:val="0034409F"/>
    <w:rsid w:val="00345BDA"/>
    <w:rsid w:val="003473D4"/>
    <w:rsid w:val="00351D95"/>
    <w:rsid w:val="0035233D"/>
    <w:rsid w:val="00352B9A"/>
    <w:rsid w:val="003534DB"/>
    <w:rsid w:val="003544CB"/>
    <w:rsid w:val="00354B17"/>
    <w:rsid w:val="003622BE"/>
    <w:rsid w:val="003626EE"/>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A4D"/>
    <w:rsid w:val="0039432D"/>
    <w:rsid w:val="00394B9B"/>
    <w:rsid w:val="00395675"/>
    <w:rsid w:val="003966D9"/>
    <w:rsid w:val="003967FF"/>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642B"/>
    <w:rsid w:val="003E699C"/>
    <w:rsid w:val="003E77AD"/>
    <w:rsid w:val="003E7F5B"/>
    <w:rsid w:val="003F02FF"/>
    <w:rsid w:val="003F09B5"/>
    <w:rsid w:val="003F09C9"/>
    <w:rsid w:val="003F1AC6"/>
    <w:rsid w:val="003F3A09"/>
    <w:rsid w:val="003F4185"/>
    <w:rsid w:val="003F6A5D"/>
    <w:rsid w:val="003F6DFD"/>
    <w:rsid w:val="003F7A63"/>
    <w:rsid w:val="003F7F2A"/>
    <w:rsid w:val="00400398"/>
    <w:rsid w:val="004006A5"/>
    <w:rsid w:val="00400ABA"/>
    <w:rsid w:val="00400C40"/>
    <w:rsid w:val="004010C4"/>
    <w:rsid w:val="00401157"/>
    <w:rsid w:val="00404636"/>
    <w:rsid w:val="0040594C"/>
    <w:rsid w:val="00407C64"/>
    <w:rsid w:val="004115D9"/>
    <w:rsid w:val="00412B60"/>
    <w:rsid w:val="00412F0B"/>
    <w:rsid w:val="004171EE"/>
    <w:rsid w:val="00417B2C"/>
    <w:rsid w:val="004218B3"/>
    <w:rsid w:val="004231F3"/>
    <w:rsid w:val="00423618"/>
    <w:rsid w:val="0042436A"/>
    <w:rsid w:val="00425BBC"/>
    <w:rsid w:val="00425E4B"/>
    <w:rsid w:val="00425EE4"/>
    <w:rsid w:val="00426816"/>
    <w:rsid w:val="0042719F"/>
    <w:rsid w:val="00427820"/>
    <w:rsid w:val="00427FCC"/>
    <w:rsid w:val="00430B08"/>
    <w:rsid w:val="004360C1"/>
    <w:rsid w:val="00436A9F"/>
    <w:rsid w:val="004370EB"/>
    <w:rsid w:val="0043710A"/>
    <w:rsid w:val="00437616"/>
    <w:rsid w:val="0043789E"/>
    <w:rsid w:val="00440CCD"/>
    <w:rsid w:val="004420BB"/>
    <w:rsid w:val="00443883"/>
    <w:rsid w:val="00445AB4"/>
    <w:rsid w:val="0044677B"/>
    <w:rsid w:val="00446C97"/>
    <w:rsid w:val="0044751C"/>
    <w:rsid w:val="0045394E"/>
    <w:rsid w:val="00454A6D"/>
    <w:rsid w:val="0045671F"/>
    <w:rsid w:val="00457039"/>
    <w:rsid w:val="0045760E"/>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4DFE"/>
    <w:rsid w:val="004865E8"/>
    <w:rsid w:val="00487662"/>
    <w:rsid w:val="004914E9"/>
    <w:rsid w:val="00492BB8"/>
    <w:rsid w:val="00493614"/>
    <w:rsid w:val="0049428C"/>
    <w:rsid w:val="004A1E87"/>
    <w:rsid w:val="004A4AF7"/>
    <w:rsid w:val="004A7685"/>
    <w:rsid w:val="004B3390"/>
    <w:rsid w:val="004B4A60"/>
    <w:rsid w:val="004B5552"/>
    <w:rsid w:val="004B6EB1"/>
    <w:rsid w:val="004B74F1"/>
    <w:rsid w:val="004B7ADA"/>
    <w:rsid w:val="004C06AD"/>
    <w:rsid w:val="004C26A6"/>
    <w:rsid w:val="004C2762"/>
    <w:rsid w:val="004C4843"/>
    <w:rsid w:val="004C58F6"/>
    <w:rsid w:val="004C616B"/>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3D2F"/>
    <w:rsid w:val="004F726A"/>
    <w:rsid w:val="004F7E8E"/>
    <w:rsid w:val="005005DA"/>
    <w:rsid w:val="00500784"/>
    <w:rsid w:val="00502044"/>
    <w:rsid w:val="00504358"/>
    <w:rsid w:val="00504B5E"/>
    <w:rsid w:val="00504C31"/>
    <w:rsid w:val="00504F6A"/>
    <w:rsid w:val="00507745"/>
    <w:rsid w:val="005106ED"/>
    <w:rsid w:val="0051077E"/>
    <w:rsid w:val="00511BC4"/>
    <w:rsid w:val="00511D73"/>
    <w:rsid w:val="00512333"/>
    <w:rsid w:val="005125B9"/>
    <w:rsid w:val="00512609"/>
    <w:rsid w:val="0051278C"/>
    <w:rsid w:val="005128A8"/>
    <w:rsid w:val="00515033"/>
    <w:rsid w:val="005151BA"/>
    <w:rsid w:val="00515DEB"/>
    <w:rsid w:val="005164F1"/>
    <w:rsid w:val="00520314"/>
    <w:rsid w:val="00520470"/>
    <w:rsid w:val="00520BE3"/>
    <w:rsid w:val="0052132D"/>
    <w:rsid w:val="0052424D"/>
    <w:rsid w:val="00525002"/>
    <w:rsid w:val="0053037A"/>
    <w:rsid w:val="00530C4A"/>
    <w:rsid w:val="00531B8F"/>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4094"/>
    <w:rsid w:val="00564F8E"/>
    <w:rsid w:val="0056513D"/>
    <w:rsid w:val="00565BA4"/>
    <w:rsid w:val="00566F4E"/>
    <w:rsid w:val="005716C0"/>
    <w:rsid w:val="00572318"/>
    <w:rsid w:val="0057367E"/>
    <w:rsid w:val="0057607E"/>
    <w:rsid w:val="005762D5"/>
    <w:rsid w:val="00576811"/>
    <w:rsid w:val="00576861"/>
    <w:rsid w:val="00576C5F"/>
    <w:rsid w:val="0058017B"/>
    <w:rsid w:val="00581579"/>
    <w:rsid w:val="00582B52"/>
    <w:rsid w:val="00583607"/>
    <w:rsid w:val="00583ABB"/>
    <w:rsid w:val="00584EC4"/>
    <w:rsid w:val="0058520F"/>
    <w:rsid w:val="005870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CB"/>
    <w:rsid w:val="005C7FAE"/>
    <w:rsid w:val="005D2B36"/>
    <w:rsid w:val="005D66C5"/>
    <w:rsid w:val="005D67C4"/>
    <w:rsid w:val="005D6BF0"/>
    <w:rsid w:val="005D6CF5"/>
    <w:rsid w:val="005E02C8"/>
    <w:rsid w:val="005E0D22"/>
    <w:rsid w:val="005E4E63"/>
    <w:rsid w:val="005E5E23"/>
    <w:rsid w:val="005E735C"/>
    <w:rsid w:val="005E7CD8"/>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1DF"/>
    <w:rsid w:val="006142FD"/>
    <w:rsid w:val="0061438A"/>
    <w:rsid w:val="00614D9B"/>
    <w:rsid w:val="006164E5"/>
    <w:rsid w:val="0061795D"/>
    <w:rsid w:val="00620546"/>
    <w:rsid w:val="006205CB"/>
    <w:rsid w:val="00620681"/>
    <w:rsid w:val="0062124C"/>
    <w:rsid w:val="00621DEB"/>
    <w:rsid w:val="00621FB3"/>
    <w:rsid w:val="00622077"/>
    <w:rsid w:val="00622FEF"/>
    <w:rsid w:val="00623420"/>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40EC0"/>
    <w:rsid w:val="00642116"/>
    <w:rsid w:val="00642347"/>
    <w:rsid w:val="0064361F"/>
    <w:rsid w:val="006438B1"/>
    <w:rsid w:val="00646747"/>
    <w:rsid w:val="00646CF8"/>
    <w:rsid w:val="006470A5"/>
    <w:rsid w:val="00651C14"/>
    <w:rsid w:val="006629AA"/>
    <w:rsid w:val="0066389F"/>
    <w:rsid w:val="00664672"/>
    <w:rsid w:val="006664D1"/>
    <w:rsid w:val="00666705"/>
    <w:rsid w:val="00667099"/>
    <w:rsid w:val="006705BB"/>
    <w:rsid w:val="00670D97"/>
    <w:rsid w:val="00673693"/>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3F2F"/>
    <w:rsid w:val="006A63B7"/>
    <w:rsid w:val="006A6B8D"/>
    <w:rsid w:val="006B2A82"/>
    <w:rsid w:val="006B2AF5"/>
    <w:rsid w:val="006B6C8C"/>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2124"/>
    <w:rsid w:val="006E2C0C"/>
    <w:rsid w:val="006E2E9A"/>
    <w:rsid w:val="006E4F2F"/>
    <w:rsid w:val="006E5D4D"/>
    <w:rsid w:val="006E7511"/>
    <w:rsid w:val="006F1ED2"/>
    <w:rsid w:val="006F28D6"/>
    <w:rsid w:val="006F316D"/>
    <w:rsid w:val="006F3857"/>
    <w:rsid w:val="006F4CB7"/>
    <w:rsid w:val="006F511E"/>
    <w:rsid w:val="006F5482"/>
    <w:rsid w:val="006F61F8"/>
    <w:rsid w:val="007003F9"/>
    <w:rsid w:val="00700942"/>
    <w:rsid w:val="00703EDD"/>
    <w:rsid w:val="00707940"/>
    <w:rsid w:val="00712EC3"/>
    <w:rsid w:val="007139E7"/>
    <w:rsid w:val="00713FD2"/>
    <w:rsid w:val="00714125"/>
    <w:rsid w:val="0071450C"/>
    <w:rsid w:val="0071509D"/>
    <w:rsid w:val="00716455"/>
    <w:rsid w:val="007167D7"/>
    <w:rsid w:val="00720525"/>
    <w:rsid w:val="007224DC"/>
    <w:rsid w:val="00722FFA"/>
    <w:rsid w:val="00727652"/>
    <w:rsid w:val="00731084"/>
    <w:rsid w:val="00731308"/>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B07"/>
    <w:rsid w:val="00746B45"/>
    <w:rsid w:val="007470A4"/>
    <w:rsid w:val="007479CA"/>
    <w:rsid w:val="00750E43"/>
    <w:rsid w:val="00751072"/>
    <w:rsid w:val="00751EAD"/>
    <w:rsid w:val="00751FE0"/>
    <w:rsid w:val="007522A8"/>
    <w:rsid w:val="00752426"/>
    <w:rsid w:val="00752F74"/>
    <w:rsid w:val="00755234"/>
    <w:rsid w:val="007554B0"/>
    <w:rsid w:val="0075633E"/>
    <w:rsid w:val="00756846"/>
    <w:rsid w:val="00756F92"/>
    <w:rsid w:val="0075748C"/>
    <w:rsid w:val="00757E92"/>
    <w:rsid w:val="0076072B"/>
    <w:rsid w:val="00761413"/>
    <w:rsid w:val="00761425"/>
    <w:rsid w:val="007615D3"/>
    <w:rsid w:val="00761B89"/>
    <w:rsid w:val="0076389F"/>
    <w:rsid w:val="007657C2"/>
    <w:rsid w:val="00770684"/>
    <w:rsid w:val="00772DAE"/>
    <w:rsid w:val="00774EC2"/>
    <w:rsid w:val="007753E2"/>
    <w:rsid w:val="00776C3D"/>
    <w:rsid w:val="00777749"/>
    <w:rsid w:val="00777B2F"/>
    <w:rsid w:val="00782F37"/>
    <w:rsid w:val="007864D8"/>
    <w:rsid w:val="007916CF"/>
    <w:rsid w:val="00792490"/>
    <w:rsid w:val="0079334F"/>
    <w:rsid w:val="00794619"/>
    <w:rsid w:val="007953C0"/>
    <w:rsid w:val="00795BEB"/>
    <w:rsid w:val="00795FEE"/>
    <w:rsid w:val="007969CD"/>
    <w:rsid w:val="00796A6C"/>
    <w:rsid w:val="00796A9B"/>
    <w:rsid w:val="007A0AD4"/>
    <w:rsid w:val="007A29F9"/>
    <w:rsid w:val="007A2AD9"/>
    <w:rsid w:val="007A2D15"/>
    <w:rsid w:val="007A2F81"/>
    <w:rsid w:val="007A38E5"/>
    <w:rsid w:val="007A49D0"/>
    <w:rsid w:val="007A60BD"/>
    <w:rsid w:val="007A68DF"/>
    <w:rsid w:val="007A7DFF"/>
    <w:rsid w:val="007B01F4"/>
    <w:rsid w:val="007B0B6A"/>
    <w:rsid w:val="007B11A0"/>
    <w:rsid w:val="007B2690"/>
    <w:rsid w:val="007B2EA3"/>
    <w:rsid w:val="007B4259"/>
    <w:rsid w:val="007B5CDD"/>
    <w:rsid w:val="007C0492"/>
    <w:rsid w:val="007C1C22"/>
    <w:rsid w:val="007D021F"/>
    <w:rsid w:val="007D026B"/>
    <w:rsid w:val="007D14D5"/>
    <w:rsid w:val="007D19F3"/>
    <w:rsid w:val="007D1B72"/>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3646"/>
    <w:rsid w:val="00804E83"/>
    <w:rsid w:val="00807E3B"/>
    <w:rsid w:val="0081154D"/>
    <w:rsid w:val="008119E8"/>
    <w:rsid w:val="008124F5"/>
    <w:rsid w:val="008128EC"/>
    <w:rsid w:val="00812D00"/>
    <w:rsid w:val="00812F6D"/>
    <w:rsid w:val="00813521"/>
    <w:rsid w:val="00813BF0"/>
    <w:rsid w:val="00813E28"/>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CDA"/>
    <w:rsid w:val="00826F60"/>
    <w:rsid w:val="00827005"/>
    <w:rsid w:val="008272A9"/>
    <w:rsid w:val="00830D2E"/>
    <w:rsid w:val="00832330"/>
    <w:rsid w:val="008328A8"/>
    <w:rsid w:val="00832A49"/>
    <w:rsid w:val="00833A4F"/>
    <w:rsid w:val="00833B0A"/>
    <w:rsid w:val="008408C1"/>
    <w:rsid w:val="00843FB3"/>
    <w:rsid w:val="0084460E"/>
    <w:rsid w:val="00844E9F"/>
    <w:rsid w:val="00845FF0"/>
    <w:rsid w:val="008461C5"/>
    <w:rsid w:val="00846D98"/>
    <w:rsid w:val="00847E82"/>
    <w:rsid w:val="00850E63"/>
    <w:rsid w:val="00850E75"/>
    <w:rsid w:val="00852411"/>
    <w:rsid w:val="008535FC"/>
    <w:rsid w:val="00853F88"/>
    <w:rsid w:val="008555AE"/>
    <w:rsid w:val="008557DC"/>
    <w:rsid w:val="00856C6A"/>
    <w:rsid w:val="0085722E"/>
    <w:rsid w:val="008603E7"/>
    <w:rsid w:val="0086046E"/>
    <w:rsid w:val="0086048F"/>
    <w:rsid w:val="008618A8"/>
    <w:rsid w:val="00867A39"/>
    <w:rsid w:val="0087296D"/>
    <w:rsid w:val="0087431D"/>
    <w:rsid w:val="00875726"/>
    <w:rsid w:val="008758B3"/>
    <w:rsid w:val="008817FA"/>
    <w:rsid w:val="0088416C"/>
    <w:rsid w:val="008848B9"/>
    <w:rsid w:val="00884D5D"/>
    <w:rsid w:val="008853CA"/>
    <w:rsid w:val="00886B24"/>
    <w:rsid w:val="00886B71"/>
    <w:rsid w:val="00886EB1"/>
    <w:rsid w:val="00891FA5"/>
    <w:rsid w:val="00892DC6"/>
    <w:rsid w:val="00893B1D"/>
    <w:rsid w:val="00896D2E"/>
    <w:rsid w:val="00897E17"/>
    <w:rsid w:val="008A0314"/>
    <w:rsid w:val="008A175E"/>
    <w:rsid w:val="008A1DF5"/>
    <w:rsid w:val="008A23AC"/>
    <w:rsid w:val="008A3D87"/>
    <w:rsid w:val="008A40F7"/>
    <w:rsid w:val="008A426E"/>
    <w:rsid w:val="008A4400"/>
    <w:rsid w:val="008A5325"/>
    <w:rsid w:val="008A66BC"/>
    <w:rsid w:val="008A7094"/>
    <w:rsid w:val="008B0760"/>
    <w:rsid w:val="008B0A40"/>
    <w:rsid w:val="008B1DD0"/>
    <w:rsid w:val="008B42A5"/>
    <w:rsid w:val="008B433C"/>
    <w:rsid w:val="008B45BF"/>
    <w:rsid w:val="008B4E78"/>
    <w:rsid w:val="008B5B8A"/>
    <w:rsid w:val="008B6069"/>
    <w:rsid w:val="008B6EA7"/>
    <w:rsid w:val="008B6FA2"/>
    <w:rsid w:val="008B75E4"/>
    <w:rsid w:val="008C0715"/>
    <w:rsid w:val="008C10D7"/>
    <w:rsid w:val="008C18E0"/>
    <w:rsid w:val="008C28F5"/>
    <w:rsid w:val="008C46F0"/>
    <w:rsid w:val="008C75C8"/>
    <w:rsid w:val="008D079F"/>
    <w:rsid w:val="008D0FF8"/>
    <w:rsid w:val="008D50C3"/>
    <w:rsid w:val="008D64EC"/>
    <w:rsid w:val="008D6A24"/>
    <w:rsid w:val="008E0579"/>
    <w:rsid w:val="008E0B48"/>
    <w:rsid w:val="008E1696"/>
    <w:rsid w:val="008E27D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1D03"/>
    <w:rsid w:val="009253E4"/>
    <w:rsid w:val="00926BEA"/>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2261"/>
    <w:rsid w:val="00964E4B"/>
    <w:rsid w:val="0096549D"/>
    <w:rsid w:val="00971D4F"/>
    <w:rsid w:val="00972248"/>
    <w:rsid w:val="00973157"/>
    <w:rsid w:val="009742F4"/>
    <w:rsid w:val="00974486"/>
    <w:rsid w:val="00974550"/>
    <w:rsid w:val="00974A52"/>
    <w:rsid w:val="00976B26"/>
    <w:rsid w:val="00981411"/>
    <w:rsid w:val="009816D7"/>
    <w:rsid w:val="00985691"/>
    <w:rsid w:val="00990208"/>
    <w:rsid w:val="0099066F"/>
    <w:rsid w:val="0099187A"/>
    <w:rsid w:val="00995267"/>
    <w:rsid w:val="00995B66"/>
    <w:rsid w:val="00995FBB"/>
    <w:rsid w:val="009A0964"/>
    <w:rsid w:val="009A129A"/>
    <w:rsid w:val="009A1D4E"/>
    <w:rsid w:val="009A47B3"/>
    <w:rsid w:val="009A4E4F"/>
    <w:rsid w:val="009A64A1"/>
    <w:rsid w:val="009B0106"/>
    <w:rsid w:val="009B57A7"/>
    <w:rsid w:val="009B5DF7"/>
    <w:rsid w:val="009B5FDA"/>
    <w:rsid w:val="009B6B53"/>
    <w:rsid w:val="009B726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6C4A"/>
    <w:rsid w:val="009F7F37"/>
    <w:rsid w:val="00A010BF"/>
    <w:rsid w:val="00A012D8"/>
    <w:rsid w:val="00A01434"/>
    <w:rsid w:val="00A01B88"/>
    <w:rsid w:val="00A0267C"/>
    <w:rsid w:val="00A03D79"/>
    <w:rsid w:val="00A0658E"/>
    <w:rsid w:val="00A070E7"/>
    <w:rsid w:val="00A07757"/>
    <w:rsid w:val="00A10288"/>
    <w:rsid w:val="00A105AB"/>
    <w:rsid w:val="00A11B9C"/>
    <w:rsid w:val="00A13C7E"/>
    <w:rsid w:val="00A17B9F"/>
    <w:rsid w:val="00A22225"/>
    <w:rsid w:val="00A22EC2"/>
    <w:rsid w:val="00A24D73"/>
    <w:rsid w:val="00A26B71"/>
    <w:rsid w:val="00A30A24"/>
    <w:rsid w:val="00A313ED"/>
    <w:rsid w:val="00A31D05"/>
    <w:rsid w:val="00A33815"/>
    <w:rsid w:val="00A35298"/>
    <w:rsid w:val="00A366EA"/>
    <w:rsid w:val="00A36A60"/>
    <w:rsid w:val="00A372ED"/>
    <w:rsid w:val="00A41406"/>
    <w:rsid w:val="00A41E37"/>
    <w:rsid w:val="00A42239"/>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56E4E"/>
    <w:rsid w:val="00A60A48"/>
    <w:rsid w:val="00A61284"/>
    <w:rsid w:val="00A61285"/>
    <w:rsid w:val="00A627E2"/>
    <w:rsid w:val="00A62A88"/>
    <w:rsid w:val="00A637EA"/>
    <w:rsid w:val="00A64960"/>
    <w:rsid w:val="00A65DDE"/>
    <w:rsid w:val="00A66EB0"/>
    <w:rsid w:val="00A67BB0"/>
    <w:rsid w:val="00A70C2D"/>
    <w:rsid w:val="00A70D5C"/>
    <w:rsid w:val="00A71139"/>
    <w:rsid w:val="00A71843"/>
    <w:rsid w:val="00A72AC3"/>
    <w:rsid w:val="00A7463E"/>
    <w:rsid w:val="00A7478C"/>
    <w:rsid w:val="00A74899"/>
    <w:rsid w:val="00A76704"/>
    <w:rsid w:val="00A803FF"/>
    <w:rsid w:val="00A80BA2"/>
    <w:rsid w:val="00A82A2A"/>
    <w:rsid w:val="00A842AE"/>
    <w:rsid w:val="00A8445C"/>
    <w:rsid w:val="00A8587A"/>
    <w:rsid w:val="00A912C4"/>
    <w:rsid w:val="00A91769"/>
    <w:rsid w:val="00A92823"/>
    <w:rsid w:val="00A95597"/>
    <w:rsid w:val="00A95E91"/>
    <w:rsid w:val="00A964B7"/>
    <w:rsid w:val="00A97260"/>
    <w:rsid w:val="00A97DA7"/>
    <w:rsid w:val="00AA53A3"/>
    <w:rsid w:val="00AA5832"/>
    <w:rsid w:val="00AA5C55"/>
    <w:rsid w:val="00AA5F1B"/>
    <w:rsid w:val="00AA6805"/>
    <w:rsid w:val="00AA6D8E"/>
    <w:rsid w:val="00AB1F08"/>
    <w:rsid w:val="00AB204A"/>
    <w:rsid w:val="00AB2167"/>
    <w:rsid w:val="00AB2750"/>
    <w:rsid w:val="00AB2836"/>
    <w:rsid w:val="00AB3228"/>
    <w:rsid w:val="00AB3758"/>
    <w:rsid w:val="00AB4194"/>
    <w:rsid w:val="00AC0E2D"/>
    <w:rsid w:val="00AC3AB9"/>
    <w:rsid w:val="00AC6493"/>
    <w:rsid w:val="00AC6995"/>
    <w:rsid w:val="00AC7E49"/>
    <w:rsid w:val="00AD060E"/>
    <w:rsid w:val="00AD37EF"/>
    <w:rsid w:val="00AD50A9"/>
    <w:rsid w:val="00AD5636"/>
    <w:rsid w:val="00AE1794"/>
    <w:rsid w:val="00AE2B56"/>
    <w:rsid w:val="00AE2C0A"/>
    <w:rsid w:val="00AE4188"/>
    <w:rsid w:val="00AE48A5"/>
    <w:rsid w:val="00AE495F"/>
    <w:rsid w:val="00AE4A3A"/>
    <w:rsid w:val="00AF0A6E"/>
    <w:rsid w:val="00AF0A7C"/>
    <w:rsid w:val="00AF112F"/>
    <w:rsid w:val="00AF19A0"/>
    <w:rsid w:val="00AF2E3C"/>
    <w:rsid w:val="00AF2EA1"/>
    <w:rsid w:val="00AF3992"/>
    <w:rsid w:val="00AF452A"/>
    <w:rsid w:val="00AF470D"/>
    <w:rsid w:val="00AF6648"/>
    <w:rsid w:val="00AF7724"/>
    <w:rsid w:val="00AF7DF4"/>
    <w:rsid w:val="00B004BF"/>
    <w:rsid w:val="00B02477"/>
    <w:rsid w:val="00B0296D"/>
    <w:rsid w:val="00B0303D"/>
    <w:rsid w:val="00B032E0"/>
    <w:rsid w:val="00B03615"/>
    <w:rsid w:val="00B042CD"/>
    <w:rsid w:val="00B0517E"/>
    <w:rsid w:val="00B070FF"/>
    <w:rsid w:val="00B116FF"/>
    <w:rsid w:val="00B130CF"/>
    <w:rsid w:val="00B13B8E"/>
    <w:rsid w:val="00B20FDA"/>
    <w:rsid w:val="00B21205"/>
    <w:rsid w:val="00B22288"/>
    <w:rsid w:val="00B23367"/>
    <w:rsid w:val="00B23ADF"/>
    <w:rsid w:val="00B2419E"/>
    <w:rsid w:val="00B24706"/>
    <w:rsid w:val="00B247B6"/>
    <w:rsid w:val="00B24F76"/>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B1C36"/>
    <w:rsid w:val="00BB2EA9"/>
    <w:rsid w:val="00BB4985"/>
    <w:rsid w:val="00BB52F9"/>
    <w:rsid w:val="00BB5BA0"/>
    <w:rsid w:val="00BB77CB"/>
    <w:rsid w:val="00BC0A6C"/>
    <w:rsid w:val="00BC164C"/>
    <w:rsid w:val="00BC2E76"/>
    <w:rsid w:val="00BC3F3B"/>
    <w:rsid w:val="00BC6E10"/>
    <w:rsid w:val="00BC7A45"/>
    <w:rsid w:val="00BD4BAC"/>
    <w:rsid w:val="00BD6103"/>
    <w:rsid w:val="00BD6EFD"/>
    <w:rsid w:val="00BD78B7"/>
    <w:rsid w:val="00BD7FDF"/>
    <w:rsid w:val="00BE0AE2"/>
    <w:rsid w:val="00BE0BA1"/>
    <w:rsid w:val="00BE0CD7"/>
    <w:rsid w:val="00BE233F"/>
    <w:rsid w:val="00BE2385"/>
    <w:rsid w:val="00BE4108"/>
    <w:rsid w:val="00BE4589"/>
    <w:rsid w:val="00BE58C5"/>
    <w:rsid w:val="00BE6C28"/>
    <w:rsid w:val="00BF0078"/>
    <w:rsid w:val="00BF3C2F"/>
    <w:rsid w:val="00BF3C75"/>
    <w:rsid w:val="00BF4F5D"/>
    <w:rsid w:val="00BF5117"/>
    <w:rsid w:val="00BF5211"/>
    <w:rsid w:val="00BF66F9"/>
    <w:rsid w:val="00C014C5"/>
    <w:rsid w:val="00C0195B"/>
    <w:rsid w:val="00C01AC3"/>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20"/>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5CC8"/>
    <w:rsid w:val="00C665D1"/>
    <w:rsid w:val="00C66791"/>
    <w:rsid w:val="00C67384"/>
    <w:rsid w:val="00C71544"/>
    <w:rsid w:val="00C72AE5"/>
    <w:rsid w:val="00C7783F"/>
    <w:rsid w:val="00C82A24"/>
    <w:rsid w:val="00C82DCE"/>
    <w:rsid w:val="00C82DF6"/>
    <w:rsid w:val="00C838F8"/>
    <w:rsid w:val="00C83A2D"/>
    <w:rsid w:val="00C87E24"/>
    <w:rsid w:val="00C93E6E"/>
    <w:rsid w:val="00C94A7C"/>
    <w:rsid w:val="00C96779"/>
    <w:rsid w:val="00CA0822"/>
    <w:rsid w:val="00CA0CEA"/>
    <w:rsid w:val="00CA1614"/>
    <w:rsid w:val="00CA1F3B"/>
    <w:rsid w:val="00CA3682"/>
    <w:rsid w:val="00CA6486"/>
    <w:rsid w:val="00CA6D2E"/>
    <w:rsid w:val="00CA71F6"/>
    <w:rsid w:val="00CA7CAD"/>
    <w:rsid w:val="00CA7DB0"/>
    <w:rsid w:val="00CB0746"/>
    <w:rsid w:val="00CB0ED5"/>
    <w:rsid w:val="00CB1221"/>
    <w:rsid w:val="00CB3EB4"/>
    <w:rsid w:val="00CB69E9"/>
    <w:rsid w:val="00CB751F"/>
    <w:rsid w:val="00CB784C"/>
    <w:rsid w:val="00CC0570"/>
    <w:rsid w:val="00CC1675"/>
    <w:rsid w:val="00CC21BC"/>
    <w:rsid w:val="00CC5901"/>
    <w:rsid w:val="00CC5EE4"/>
    <w:rsid w:val="00CC6157"/>
    <w:rsid w:val="00CC7581"/>
    <w:rsid w:val="00CC770B"/>
    <w:rsid w:val="00CD1A7E"/>
    <w:rsid w:val="00CD1AAA"/>
    <w:rsid w:val="00CD54AD"/>
    <w:rsid w:val="00CD7123"/>
    <w:rsid w:val="00CD7C40"/>
    <w:rsid w:val="00CE023D"/>
    <w:rsid w:val="00CE21DE"/>
    <w:rsid w:val="00CE3053"/>
    <w:rsid w:val="00CE3C53"/>
    <w:rsid w:val="00CE3E07"/>
    <w:rsid w:val="00CE4C55"/>
    <w:rsid w:val="00CE5F4D"/>
    <w:rsid w:val="00CE6665"/>
    <w:rsid w:val="00CE7CBD"/>
    <w:rsid w:val="00CF2159"/>
    <w:rsid w:val="00CF2556"/>
    <w:rsid w:val="00CF3715"/>
    <w:rsid w:val="00CF4751"/>
    <w:rsid w:val="00CF60FC"/>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78AD"/>
    <w:rsid w:val="00D17EF2"/>
    <w:rsid w:val="00D206E7"/>
    <w:rsid w:val="00D20AFA"/>
    <w:rsid w:val="00D21415"/>
    <w:rsid w:val="00D21FDF"/>
    <w:rsid w:val="00D22438"/>
    <w:rsid w:val="00D235F6"/>
    <w:rsid w:val="00D2365B"/>
    <w:rsid w:val="00D25357"/>
    <w:rsid w:val="00D3143C"/>
    <w:rsid w:val="00D319C1"/>
    <w:rsid w:val="00D3358C"/>
    <w:rsid w:val="00D344D9"/>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ED"/>
    <w:rsid w:val="00D83E8B"/>
    <w:rsid w:val="00D865EE"/>
    <w:rsid w:val="00D86F10"/>
    <w:rsid w:val="00D8702E"/>
    <w:rsid w:val="00D9061A"/>
    <w:rsid w:val="00D92572"/>
    <w:rsid w:val="00D9421E"/>
    <w:rsid w:val="00D94462"/>
    <w:rsid w:val="00D97E48"/>
    <w:rsid w:val="00DA061E"/>
    <w:rsid w:val="00DA08C6"/>
    <w:rsid w:val="00DA1306"/>
    <w:rsid w:val="00DA1989"/>
    <w:rsid w:val="00DA387F"/>
    <w:rsid w:val="00DA4D9F"/>
    <w:rsid w:val="00DA51D2"/>
    <w:rsid w:val="00DA576B"/>
    <w:rsid w:val="00DA6BD9"/>
    <w:rsid w:val="00DB25A3"/>
    <w:rsid w:val="00DB35D8"/>
    <w:rsid w:val="00DB3B04"/>
    <w:rsid w:val="00DB4461"/>
    <w:rsid w:val="00DB458E"/>
    <w:rsid w:val="00DB4ED2"/>
    <w:rsid w:val="00DB615B"/>
    <w:rsid w:val="00DB7B7E"/>
    <w:rsid w:val="00DB7C8A"/>
    <w:rsid w:val="00DB7E05"/>
    <w:rsid w:val="00DC09A9"/>
    <w:rsid w:val="00DC18C8"/>
    <w:rsid w:val="00DC1D5E"/>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9D9"/>
    <w:rsid w:val="00E24ACC"/>
    <w:rsid w:val="00E2561D"/>
    <w:rsid w:val="00E26D8D"/>
    <w:rsid w:val="00E2746A"/>
    <w:rsid w:val="00E3046B"/>
    <w:rsid w:val="00E30BC2"/>
    <w:rsid w:val="00E315B1"/>
    <w:rsid w:val="00E31E17"/>
    <w:rsid w:val="00E339B7"/>
    <w:rsid w:val="00E34156"/>
    <w:rsid w:val="00E34BBA"/>
    <w:rsid w:val="00E3533B"/>
    <w:rsid w:val="00E36698"/>
    <w:rsid w:val="00E4075B"/>
    <w:rsid w:val="00E4093E"/>
    <w:rsid w:val="00E4135B"/>
    <w:rsid w:val="00E41CA5"/>
    <w:rsid w:val="00E42981"/>
    <w:rsid w:val="00E45D7E"/>
    <w:rsid w:val="00E4657B"/>
    <w:rsid w:val="00E47057"/>
    <w:rsid w:val="00E511FB"/>
    <w:rsid w:val="00E5176E"/>
    <w:rsid w:val="00E51D7B"/>
    <w:rsid w:val="00E530FC"/>
    <w:rsid w:val="00E5650E"/>
    <w:rsid w:val="00E56813"/>
    <w:rsid w:val="00E57CFF"/>
    <w:rsid w:val="00E604A5"/>
    <w:rsid w:val="00E60786"/>
    <w:rsid w:val="00E61D9D"/>
    <w:rsid w:val="00E632F8"/>
    <w:rsid w:val="00E64498"/>
    <w:rsid w:val="00E64630"/>
    <w:rsid w:val="00E652B9"/>
    <w:rsid w:val="00E654D4"/>
    <w:rsid w:val="00E75AF5"/>
    <w:rsid w:val="00E75DF4"/>
    <w:rsid w:val="00E76E12"/>
    <w:rsid w:val="00E8013B"/>
    <w:rsid w:val="00E81310"/>
    <w:rsid w:val="00E82139"/>
    <w:rsid w:val="00E8253A"/>
    <w:rsid w:val="00E83671"/>
    <w:rsid w:val="00E839C5"/>
    <w:rsid w:val="00E84209"/>
    <w:rsid w:val="00E84799"/>
    <w:rsid w:val="00E8509A"/>
    <w:rsid w:val="00E85899"/>
    <w:rsid w:val="00E86D8C"/>
    <w:rsid w:val="00E91FD0"/>
    <w:rsid w:val="00E9414E"/>
    <w:rsid w:val="00E9429E"/>
    <w:rsid w:val="00E94A44"/>
    <w:rsid w:val="00E95938"/>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6159"/>
    <w:rsid w:val="00ED620C"/>
    <w:rsid w:val="00ED745E"/>
    <w:rsid w:val="00EE0B88"/>
    <w:rsid w:val="00EE4841"/>
    <w:rsid w:val="00EE552A"/>
    <w:rsid w:val="00EF391B"/>
    <w:rsid w:val="00EF43C1"/>
    <w:rsid w:val="00EF5110"/>
    <w:rsid w:val="00EF55A8"/>
    <w:rsid w:val="00EF6A3B"/>
    <w:rsid w:val="00EF7855"/>
    <w:rsid w:val="00F000B1"/>
    <w:rsid w:val="00F02871"/>
    <w:rsid w:val="00F02D6F"/>
    <w:rsid w:val="00F02F28"/>
    <w:rsid w:val="00F03210"/>
    <w:rsid w:val="00F05141"/>
    <w:rsid w:val="00F058AA"/>
    <w:rsid w:val="00F05FB3"/>
    <w:rsid w:val="00F06194"/>
    <w:rsid w:val="00F07F24"/>
    <w:rsid w:val="00F10569"/>
    <w:rsid w:val="00F1090F"/>
    <w:rsid w:val="00F15D8F"/>
    <w:rsid w:val="00F17241"/>
    <w:rsid w:val="00F17319"/>
    <w:rsid w:val="00F205C1"/>
    <w:rsid w:val="00F2077A"/>
    <w:rsid w:val="00F210D7"/>
    <w:rsid w:val="00F21B64"/>
    <w:rsid w:val="00F262BD"/>
    <w:rsid w:val="00F26D4B"/>
    <w:rsid w:val="00F27F1B"/>
    <w:rsid w:val="00F309C9"/>
    <w:rsid w:val="00F31F5B"/>
    <w:rsid w:val="00F32634"/>
    <w:rsid w:val="00F35D26"/>
    <w:rsid w:val="00F37CCD"/>
    <w:rsid w:val="00F40BE4"/>
    <w:rsid w:val="00F40D8B"/>
    <w:rsid w:val="00F412C5"/>
    <w:rsid w:val="00F429F3"/>
    <w:rsid w:val="00F44B33"/>
    <w:rsid w:val="00F466A7"/>
    <w:rsid w:val="00F46AD6"/>
    <w:rsid w:val="00F5199E"/>
    <w:rsid w:val="00F51F5A"/>
    <w:rsid w:val="00F53D16"/>
    <w:rsid w:val="00F541BB"/>
    <w:rsid w:val="00F543C3"/>
    <w:rsid w:val="00F549A7"/>
    <w:rsid w:val="00F55336"/>
    <w:rsid w:val="00F56A1B"/>
    <w:rsid w:val="00F56F83"/>
    <w:rsid w:val="00F60DE2"/>
    <w:rsid w:val="00F660A4"/>
    <w:rsid w:val="00F660C2"/>
    <w:rsid w:val="00F668B8"/>
    <w:rsid w:val="00F67300"/>
    <w:rsid w:val="00F67469"/>
    <w:rsid w:val="00F70167"/>
    <w:rsid w:val="00F7257F"/>
    <w:rsid w:val="00F73C26"/>
    <w:rsid w:val="00F76B33"/>
    <w:rsid w:val="00F76B98"/>
    <w:rsid w:val="00F77241"/>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0708">
      <w:bodyDiv w:val="1"/>
      <w:marLeft w:val="0"/>
      <w:marRight w:val="0"/>
      <w:marTop w:val="0"/>
      <w:marBottom w:val="0"/>
      <w:divBdr>
        <w:top w:val="none" w:sz="0" w:space="0" w:color="auto"/>
        <w:left w:val="none" w:sz="0" w:space="0" w:color="auto"/>
        <w:bottom w:val="none" w:sz="0" w:space="0" w:color="auto"/>
        <w:right w:val="none" w:sz="0" w:space="0" w:color="auto"/>
      </w:divBdr>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3359">
      <w:bodyDiv w:val="1"/>
      <w:marLeft w:val="0"/>
      <w:marRight w:val="0"/>
      <w:marTop w:val="0"/>
      <w:marBottom w:val="0"/>
      <w:divBdr>
        <w:top w:val="none" w:sz="0" w:space="0" w:color="auto"/>
        <w:left w:val="none" w:sz="0" w:space="0" w:color="auto"/>
        <w:bottom w:val="none" w:sz="0" w:space="0" w:color="auto"/>
        <w:right w:val="none" w:sz="0" w:space="0" w:color="auto"/>
      </w:divBdr>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storytelling@g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3677-051F-4407-A361-591077C4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Lynn Schweikart</cp:lastModifiedBy>
  <cp:revision>2</cp:revision>
  <cp:lastPrinted>2018-05-22T22:21:00Z</cp:lastPrinted>
  <dcterms:created xsi:type="dcterms:W3CDTF">2021-08-26T03:12:00Z</dcterms:created>
  <dcterms:modified xsi:type="dcterms:W3CDTF">2021-08-26T03:12:00Z</dcterms:modified>
</cp:coreProperties>
</file>